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2F742B" w14:textId="77777777" w:rsidR="00BD13DF" w:rsidRDefault="00F77B37">
      <w:r>
        <w:rPr>
          <w:rFonts w:cstheme="minorHAnsi"/>
          <w:b/>
          <w:bCs/>
          <w:noProof/>
          <w:sz w:val="52"/>
          <w:szCs w:val="52"/>
        </w:rPr>
        <mc:AlternateContent>
          <mc:Choice Requires="wps">
            <w:drawing>
              <wp:anchor distT="0" distB="0" distL="114300" distR="114300" simplePos="0" relativeHeight="251683840" behindDoc="1" locked="0" layoutInCell="1" allowOverlap="1" wp14:anchorId="3212D6B4" wp14:editId="17C3826D">
                <wp:simplePos x="0" y="0"/>
                <wp:positionH relativeFrom="column">
                  <wp:posOffset>-496570</wp:posOffset>
                </wp:positionH>
                <wp:positionV relativeFrom="margin">
                  <wp:align>center</wp:align>
                </wp:positionV>
                <wp:extent cx="6845300" cy="9469924"/>
                <wp:effectExtent l="19050" t="19050" r="12700" b="17145"/>
                <wp:wrapNone/>
                <wp:docPr id="14" name="Text Box 14"/>
                <wp:cNvGraphicFramePr/>
                <a:graphic xmlns:a="http://schemas.openxmlformats.org/drawingml/2006/main">
                  <a:graphicData uri="http://schemas.microsoft.com/office/word/2010/wordprocessingShape">
                    <wps:wsp>
                      <wps:cNvSpPr txBox="1"/>
                      <wps:spPr>
                        <a:xfrm>
                          <a:off x="0" y="0"/>
                          <a:ext cx="6845300" cy="9469924"/>
                        </a:xfrm>
                        <a:prstGeom prst="rect">
                          <a:avLst/>
                        </a:prstGeom>
                        <a:solidFill>
                          <a:schemeClr val="lt1"/>
                        </a:solidFill>
                        <a:ln w="38100">
                          <a:solidFill>
                            <a:schemeClr val="accent5">
                              <a:lumMod val="50000"/>
                            </a:schemeClr>
                          </a:solidFill>
                        </a:ln>
                      </wps:spPr>
                      <wps:txbx>
                        <w:txbxContent>
                          <w:p w14:paraId="1C18F6EB" w14:textId="77777777" w:rsidR="00F77B37" w:rsidRDefault="00F77B37" w:rsidP="00F77B37"/>
                          <w:p w14:paraId="04C551EB" w14:textId="77777777" w:rsidR="00F77B37" w:rsidRDefault="00F77B37" w:rsidP="00F77B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212D6B4" id="_x0000_t202" coordsize="21600,21600" o:spt="202" path="m,l,21600r21600,l21600,xe">
                <v:stroke joinstyle="miter"/>
                <v:path gradientshapeok="t" o:connecttype="rect"/>
              </v:shapetype>
              <v:shape id="Text Box 14" o:spid="_x0000_s1026" type="#_x0000_t202" style="position:absolute;margin-left:-39.1pt;margin-top:0;width:539pt;height:745.65pt;z-index:-251632640;visibility:visible;mso-wrap-style:square;mso-height-percent:0;mso-wrap-distance-left:9pt;mso-wrap-distance-top:0;mso-wrap-distance-right:9pt;mso-wrap-distance-bottom:0;mso-position-horizontal:absolute;mso-position-horizontal-relative:text;mso-position-vertical:center;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" fillcolor="white [3201]" strokecolor="#1f4d78 [1608]" strokeweight="3pt">
                <v:textbox>
                  <w:txbxContent>
                    <w:p w14:paraId="1C18F6EB" w14:textId="77777777" w:rsidR="00F77B37" w:rsidRDefault="00F77B37" w:rsidP="00F77B37"/>
                    <w:p w14:paraId="04C551EB" w14:textId="77777777" w:rsidR="00F77B37" w:rsidRDefault="00F77B37" w:rsidP="00F77B37"/>
                  </w:txbxContent>
                </v:textbox>
                <w10:wrap anchory="margin"/>
              </v:shape>
            </w:pict>
          </mc:Fallback>
        </mc:AlternateContent>
      </w:r>
    </w:p>
    <w:p w14:paraId="20E44EDC" w14:textId="77777777" w:rsidR="00BD13DF" w:rsidRDefault="00BD13DF"/>
    <w:p w14:paraId="71B20105" w14:textId="77777777" w:rsidR="00BD13DF" w:rsidRPr="00BF75CF" w:rsidRDefault="00895B05" w:rsidP="00895B05">
      <w:pPr>
        <w:jc w:val="center"/>
        <w:rPr>
          <w:b/>
          <w:sz w:val="48"/>
          <w:szCs w:val="48"/>
        </w:rPr>
      </w:pPr>
      <w:r w:rsidRPr="00BF75CF">
        <w:rPr>
          <w:b/>
          <w:sz w:val="48"/>
          <w:szCs w:val="48"/>
        </w:rPr>
        <w:t>St William of York Catholic Primary School</w:t>
      </w:r>
    </w:p>
    <w:p w14:paraId="54DE185F" w14:textId="77777777" w:rsidR="00F77B37" w:rsidRPr="00951EE5" w:rsidRDefault="00F77B37" w:rsidP="00F77B37">
      <w:pPr>
        <w:spacing w:after="0"/>
        <w:jc w:val="center"/>
        <w:rPr>
          <w:rFonts w:ascii="Avenir Next LT Pro" w:hAnsi="Avenir Next LT Pro"/>
          <w:bCs/>
          <w:sz w:val="32"/>
          <w:szCs w:val="32"/>
        </w:rPr>
      </w:pPr>
      <w:r w:rsidRPr="00951EE5">
        <w:rPr>
          <w:rFonts w:ascii="Avenir Next LT Pro" w:hAnsi="Avenir Next LT Pro"/>
          <w:bCs/>
          <w:sz w:val="32"/>
          <w:szCs w:val="32"/>
        </w:rPr>
        <w:t>Brockley Park, Forest Hill, London SE23 1PS</w:t>
      </w:r>
    </w:p>
    <w:p w14:paraId="6759E294" w14:textId="77777777" w:rsidR="00F77B37" w:rsidRDefault="00F77B37" w:rsidP="00895B05">
      <w:pPr>
        <w:jc w:val="center"/>
        <w:rPr>
          <w:b/>
          <w:sz w:val="56"/>
          <w:szCs w:val="56"/>
        </w:rPr>
      </w:pPr>
    </w:p>
    <w:p w14:paraId="7E564172" w14:textId="77777777" w:rsidR="00895B05" w:rsidRDefault="00895B05" w:rsidP="00895B05">
      <w:pPr>
        <w:jc w:val="center"/>
        <w:rPr>
          <w:b/>
          <w:sz w:val="56"/>
          <w:szCs w:val="56"/>
        </w:rPr>
      </w:pPr>
      <w:r>
        <w:rPr>
          <w:b/>
          <w:noProof/>
          <w:sz w:val="56"/>
          <w:szCs w:val="56"/>
        </w:rPr>
        <w:drawing>
          <wp:inline distT="0" distB="0" distL="0" distR="0" wp14:anchorId="60C06AA5" wp14:editId="50C81EC5">
            <wp:extent cx="2857500" cy="2857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loured logo.png"/>
                    <pic:cNvPicPr/>
                  </pic:nvPicPr>
                  <pic:blipFill>
                    <a:blip r:embed="rId7">
                      <a:extLst>
                        <a:ext uri="{28A0092B-C50C-407E-A947-70E740481C1C}">
                          <a14:useLocalDpi xmlns:a14="http://schemas.microsoft.com/office/drawing/2010/main" val="0"/>
                        </a:ext>
                      </a:extLst>
                    </a:blip>
                    <a:stretch>
                      <a:fillRect/>
                    </a:stretch>
                  </pic:blipFill>
                  <pic:spPr>
                    <a:xfrm>
                      <a:off x="0" y="0"/>
                      <a:ext cx="2857500" cy="2857500"/>
                    </a:xfrm>
                    <a:prstGeom prst="rect">
                      <a:avLst/>
                    </a:prstGeom>
                  </pic:spPr>
                </pic:pic>
              </a:graphicData>
            </a:graphic>
          </wp:inline>
        </w:drawing>
      </w:r>
    </w:p>
    <w:p w14:paraId="4E19B204" w14:textId="77777777" w:rsidR="00BD13DF" w:rsidRDefault="00BD13DF">
      <w:pPr>
        <w:rPr>
          <w:b/>
          <w:sz w:val="56"/>
          <w:szCs w:val="56"/>
        </w:rPr>
      </w:pPr>
    </w:p>
    <w:p w14:paraId="4ACF2A2E" w14:textId="6CE55FA8" w:rsidR="00BD13DF" w:rsidRDefault="00DE0812" w:rsidP="00BD13DF">
      <w:pPr>
        <w:jc w:val="center"/>
        <w:rPr>
          <w:b/>
          <w:sz w:val="56"/>
          <w:szCs w:val="56"/>
        </w:rPr>
      </w:pPr>
      <w:r>
        <w:rPr>
          <w:b/>
          <w:sz w:val="56"/>
          <w:szCs w:val="56"/>
        </w:rPr>
        <w:t>Teaching Assistant</w:t>
      </w:r>
    </w:p>
    <w:p w14:paraId="089201AD" w14:textId="77777777" w:rsidR="00BD13DF" w:rsidRDefault="00BD13DF" w:rsidP="00BD13DF">
      <w:pPr>
        <w:jc w:val="center"/>
        <w:rPr>
          <w:b/>
          <w:sz w:val="56"/>
          <w:szCs w:val="56"/>
        </w:rPr>
      </w:pPr>
      <w:r>
        <w:rPr>
          <w:b/>
          <w:sz w:val="56"/>
          <w:szCs w:val="56"/>
        </w:rPr>
        <w:t>Application Pack</w:t>
      </w:r>
    </w:p>
    <w:p w14:paraId="645710F4" w14:textId="77777777" w:rsidR="00BD13DF" w:rsidRDefault="00BD13DF" w:rsidP="00BD13DF">
      <w:pPr>
        <w:jc w:val="center"/>
        <w:rPr>
          <w:b/>
          <w:sz w:val="56"/>
          <w:szCs w:val="56"/>
        </w:rPr>
      </w:pPr>
    </w:p>
    <w:p w14:paraId="7B3248F0" w14:textId="3C9B2CCE" w:rsidR="00BD13DF" w:rsidRDefault="00BD13DF" w:rsidP="00BD13DF">
      <w:pPr>
        <w:rPr>
          <w:b/>
          <w:sz w:val="36"/>
          <w:szCs w:val="36"/>
        </w:rPr>
      </w:pPr>
      <w:r>
        <w:rPr>
          <w:b/>
          <w:sz w:val="36"/>
          <w:szCs w:val="36"/>
        </w:rPr>
        <w:t>Closing Date:</w:t>
      </w:r>
      <w:r w:rsidR="00BE5C8A">
        <w:rPr>
          <w:b/>
          <w:sz w:val="36"/>
          <w:szCs w:val="36"/>
        </w:rPr>
        <w:t xml:space="preserve"> </w:t>
      </w:r>
      <w:r w:rsidR="00CF4392">
        <w:rPr>
          <w:sz w:val="36"/>
          <w:szCs w:val="36"/>
        </w:rPr>
        <w:t>12</w:t>
      </w:r>
      <w:r w:rsidR="00CF4392" w:rsidRPr="00CF4392">
        <w:rPr>
          <w:sz w:val="36"/>
          <w:szCs w:val="36"/>
          <w:vertAlign w:val="superscript"/>
        </w:rPr>
        <w:t>th</w:t>
      </w:r>
      <w:r w:rsidR="00CF4392">
        <w:rPr>
          <w:sz w:val="36"/>
          <w:szCs w:val="36"/>
        </w:rPr>
        <w:t xml:space="preserve"> June 2026</w:t>
      </w:r>
    </w:p>
    <w:p w14:paraId="53251965" w14:textId="7913EFB9" w:rsidR="00BD13DF" w:rsidRDefault="00BD13DF" w:rsidP="00BD13DF">
      <w:pPr>
        <w:rPr>
          <w:b/>
          <w:sz w:val="36"/>
          <w:szCs w:val="36"/>
        </w:rPr>
      </w:pPr>
      <w:r>
        <w:rPr>
          <w:b/>
          <w:sz w:val="36"/>
          <w:szCs w:val="36"/>
        </w:rPr>
        <w:t>Shortlisting Date:</w:t>
      </w:r>
      <w:r w:rsidR="00BE5C8A">
        <w:rPr>
          <w:b/>
          <w:sz w:val="36"/>
          <w:szCs w:val="36"/>
        </w:rPr>
        <w:t xml:space="preserve"> </w:t>
      </w:r>
      <w:r w:rsidR="00CF4392">
        <w:rPr>
          <w:sz w:val="36"/>
          <w:szCs w:val="36"/>
        </w:rPr>
        <w:t>12</w:t>
      </w:r>
      <w:r w:rsidR="00CF4392" w:rsidRPr="00CF4392">
        <w:rPr>
          <w:sz w:val="36"/>
          <w:szCs w:val="36"/>
          <w:vertAlign w:val="superscript"/>
        </w:rPr>
        <w:t>th</w:t>
      </w:r>
      <w:r w:rsidR="00CF4392">
        <w:rPr>
          <w:sz w:val="36"/>
          <w:szCs w:val="36"/>
        </w:rPr>
        <w:t xml:space="preserve"> June 2026</w:t>
      </w:r>
    </w:p>
    <w:p w14:paraId="514C1B6C" w14:textId="5DEE9649" w:rsidR="00BD13DF" w:rsidRPr="00ED4F8E" w:rsidRDefault="00BD13DF" w:rsidP="00BD13DF">
      <w:pPr>
        <w:rPr>
          <w:sz w:val="36"/>
          <w:szCs w:val="36"/>
        </w:rPr>
      </w:pPr>
      <w:r>
        <w:rPr>
          <w:b/>
          <w:sz w:val="36"/>
          <w:szCs w:val="36"/>
        </w:rPr>
        <w:t>Interview Date:</w:t>
      </w:r>
      <w:r w:rsidR="00BE5C8A">
        <w:rPr>
          <w:b/>
          <w:sz w:val="36"/>
          <w:szCs w:val="36"/>
        </w:rPr>
        <w:t xml:space="preserve"> </w:t>
      </w:r>
      <w:r w:rsidR="00CF4392">
        <w:rPr>
          <w:sz w:val="36"/>
          <w:szCs w:val="36"/>
        </w:rPr>
        <w:t>16</w:t>
      </w:r>
      <w:r w:rsidR="00CF4392" w:rsidRPr="00CF4392">
        <w:rPr>
          <w:sz w:val="36"/>
          <w:szCs w:val="36"/>
          <w:vertAlign w:val="superscript"/>
        </w:rPr>
        <w:t>th</w:t>
      </w:r>
      <w:r w:rsidR="00CF4392">
        <w:rPr>
          <w:sz w:val="36"/>
          <w:szCs w:val="36"/>
        </w:rPr>
        <w:t xml:space="preserve"> June 2026</w:t>
      </w:r>
    </w:p>
    <w:tbl>
      <w:tblPr>
        <w:tblStyle w:val="TableGrid"/>
        <w:tblpPr w:leftFromText="180" w:rightFromText="180" w:vertAnchor="text" w:horzAnchor="margin" w:tblpXSpec="center" w:tblpY="-557"/>
        <w:tblW w:w="9949" w:type="dxa"/>
        <w:tblLook w:val="04A0" w:firstRow="1" w:lastRow="0" w:firstColumn="1" w:lastColumn="0" w:noHBand="0" w:noVBand="1"/>
      </w:tblPr>
      <w:tblGrid>
        <w:gridCol w:w="9949"/>
      </w:tblGrid>
      <w:tr w:rsidR="00542713" w14:paraId="60CD2E18" w14:textId="77777777" w:rsidTr="00542713">
        <w:trPr>
          <w:trHeight w:val="441"/>
        </w:trPr>
        <w:tc>
          <w:tcPr>
            <w:tcW w:w="9949" w:type="dxa"/>
            <w:shd w:val="clear" w:color="auto" w:fill="1F3864" w:themeFill="accent1" w:themeFillShade="80"/>
          </w:tcPr>
          <w:p w14:paraId="6FC4CF01" w14:textId="64D1D0C7" w:rsidR="00542713" w:rsidRDefault="00974104" w:rsidP="00542713">
            <w:pPr>
              <w:spacing w:after="225"/>
              <w:outlineLvl w:val="0"/>
              <w:rPr>
                <w:rFonts w:ascii="Calibri" w:hAnsi="Calibri" w:cs="Calibri"/>
                <w:b/>
                <w:bCs/>
                <w:spacing w:val="-5"/>
                <w:kern w:val="36"/>
                <w:sz w:val="32"/>
                <w:szCs w:val="32"/>
                <w:lang w:eastAsia="en-GB"/>
              </w:rPr>
            </w:pPr>
            <w:r>
              <w:rPr>
                <w:rFonts w:ascii="Calibri" w:hAnsi="Calibri" w:cs="Calibri"/>
                <w:b/>
                <w:bCs/>
                <w:spacing w:val="-5"/>
                <w:kern w:val="36"/>
                <w:sz w:val="32"/>
                <w:szCs w:val="32"/>
                <w:lang w:eastAsia="en-GB"/>
              </w:rPr>
              <w:lastRenderedPageBreak/>
              <w:t>Teaching Assistant</w:t>
            </w:r>
            <w:r w:rsidR="00542713" w:rsidRPr="00160AE7">
              <w:rPr>
                <w:rFonts w:ascii="Calibri" w:hAnsi="Calibri" w:cs="Calibri"/>
                <w:b/>
                <w:bCs/>
                <w:spacing w:val="-5"/>
                <w:kern w:val="36"/>
                <w:sz w:val="32"/>
                <w:szCs w:val="32"/>
                <w:lang w:eastAsia="en-GB"/>
              </w:rPr>
              <w:t xml:space="preserve">, St William of York Catholic Primary School </w:t>
            </w:r>
          </w:p>
          <w:p w14:paraId="6C465238" w14:textId="77777777" w:rsidR="00542713" w:rsidRPr="00542713" w:rsidRDefault="00542713" w:rsidP="00542713">
            <w:pPr>
              <w:spacing w:after="150"/>
              <w:rPr>
                <w:rFonts w:ascii="Calibri" w:hAnsi="Calibri" w:cs="Calibri"/>
                <w:b/>
                <w:sz w:val="24"/>
                <w:szCs w:val="24"/>
                <w:lang w:eastAsia="en-GB"/>
              </w:rPr>
            </w:pPr>
            <w:r w:rsidRPr="00542713">
              <w:rPr>
                <w:rFonts w:ascii="Calibri" w:hAnsi="Calibri" w:cs="Calibri"/>
                <w:bCs/>
                <w:spacing w:val="-5"/>
                <w:kern w:val="36"/>
                <w:sz w:val="24"/>
                <w:szCs w:val="24"/>
                <w:lang w:eastAsia="en-GB"/>
              </w:rPr>
              <w:t xml:space="preserve">Brockley Park, Forest Hill, London, SE23 1PS </w:t>
            </w:r>
            <w:r w:rsidRPr="00542713">
              <w:rPr>
                <w:rFonts w:ascii="Calibri" w:hAnsi="Calibri" w:cs="Calibri"/>
                <w:bCs/>
                <w:spacing w:val="-5"/>
                <w:kern w:val="36"/>
                <w:sz w:val="24"/>
                <w:szCs w:val="24"/>
                <w:lang w:eastAsia="en-GB"/>
              </w:rPr>
              <w:tab/>
            </w:r>
            <w:r w:rsidRPr="00542713">
              <w:rPr>
                <w:rFonts w:ascii="Calibri" w:hAnsi="Calibri" w:cs="Calibri"/>
                <w:bCs/>
                <w:spacing w:val="-5"/>
                <w:kern w:val="36"/>
                <w:sz w:val="24"/>
                <w:szCs w:val="24"/>
                <w:lang w:eastAsia="en-GB"/>
              </w:rPr>
              <w:tab/>
            </w:r>
            <w:r w:rsidRPr="00542713">
              <w:rPr>
                <w:rFonts w:ascii="Calibri" w:hAnsi="Calibri" w:cs="Calibri"/>
                <w:bCs/>
                <w:spacing w:val="-5"/>
                <w:kern w:val="36"/>
                <w:sz w:val="24"/>
                <w:szCs w:val="24"/>
                <w:lang w:eastAsia="en-GB"/>
              </w:rPr>
              <w:tab/>
            </w:r>
            <w:r>
              <w:rPr>
                <w:rFonts w:ascii="Calibri" w:hAnsi="Calibri" w:cs="Calibri"/>
                <w:bCs/>
                <w:spacing w:val="-5"/>
                <w:kern w:val="36"/>
                <w:sz w:val="24"/>
                <w:szCs w:val="24"/>
                <w:lang w:eastAsia="en-GB"/>
              </w:rPr>
              <w:t xml:space="preserve">                     </w:t>
            </w:r>
            <w:hyperlink r:id="rId8" w:history="1">
              <w:r w:rsidRPr="00542713">
                <w:rPr>
                  <w:rStyle w:val="Hyperlink"/>
                  <w:rFonts w:ascii="Calibri" w:hAnsi="Calibri" w:cs="Calibri"/>
                  <w:bCs/>
                  <w:color w:val="FFD966" w:themeColor="accent4" w:themeTint="99"/>
                  <w:spacing w:val="-5"/>
                  <w:kern w:val="36"/>
                  <w:sz w:val="24"/>
                  <w:szCs w:val="24"/>
                  <w:lang w:eastAsia="en-GB"/>
                </w:rPr>
                <w:t>www.swoy.lewisham.sch.uk</w:t>
              </w:r>
            </w:hyperlink>
          </w:p>
        </w:tc>
      </w:tr>
    </w:tbl>
    <w:p w14:paraId="7EEE90D8" w14:textId="4A09FA0D" w:rsidR="001C425E" w:rsidRDefault="00542713" w:rsidP="001C425E">
      <w:pPr>
        <w:spacing w:after="0" w:line="240" w:lineRule="auto"/>
        <w:ind w:left="-737"/>
        <w:outlineLvl w:val="0"/>
        <w:rPr>
          <w:rFonts w:ascii="Calibri" w:hAnsi="Calibri" w:cs="Calibri"/>
          <w:bCs/>
          <w:spacing w:val="-5"/>
          <w:kern w:val="36"/>
          <w:sz w:val="28"/>
          <w:szCs w:val="28"/>
          <w:lang w:eastAsia="en-GB"/>
        </w:rPr>
      </w:pPr>
      <w:r>
        <w:rPr>
          <w:rFonts w:ascii="Calibri" w:hAnsi="Calibri" w:cs="Calibri"/>
          <w:bCs/>
          <w:spacing w:val="-5"/>
          <w:kern w:val="36"/>
          <w:sz w:val="28"/>
          <w:szCs w:val="28"/>
          <w:lang w:eastAsia="en-GB"/>
        </w:rPr>
        <w:tab/>
      </w:r>
      <w:r>
        <w:rPr>
          <w:rFonts w:ascii="Calibri" w:hAnsi="Calibri" w:cs="Calibri"/>
          <w:bCs/>
          <w:spacing w:val="-5"/>
          <w:kern w:val="36"/>
          <w:sz w:val="28"/>
          <w:szCs w:val="28"/>
          <w:lang w:eastAsia="en-GB"/>
        </w:rPr>
        <w:tab/>
      </w:r>
      <w:r w:rsidR="00160AE7">
        <w:rPr>
          <w:rFonts w:ascii="Calibri" w:hAnsi="Calibri" w:cs="Calibri"/>
          <w:bCs/>
          <w:spacing w:val="-5"/>
          <w:kern w:val="36"/>
          <w:sz w:val="28"/>
          <w:szCs w:val="28"/>
          <w:lang w:eastAsia="en-GB"/>
        </w:rPr>
        <w:t xml:space="preserve"> </w:t>
      </w:r>
    </w:p>
    <w:p w14:paraId="6849C739" w14:textId="000946D2" w:rsidR="00524AE9" w:rsidRPr="00200EE0" w:rsidRDefault="00524AE9" w:rsidP="003B46AB">
      <w:pPr>
        <w:spacing w:after="0" w:line="360" w:lineRule="auto"/>
        <w:ind w:left="-567"/>
        <w:outlineLvl w:val="0"/>
        <w:rPr>
          <w:rFonts w:ascii="Calibri" w:hAnsi="Calibri" w:cs="Calibri"/>
          <w:b/>
          <w:sz w:val="24"/>
          <w:szCs w:val="24"/>
          <w:lang w:eastAsia="en-GB"/>
        </w:rPr>
      </w:pPr>
      <w:r w:rsidRPr="00200EE0">
        <w:rPr>
          <w:rFonts w:ascii="Calibri" w:hAnsi="Calibri" w:cs="Calibri"/>
          <w:b/>
          <w:sz w:val="24"/>
          <w:szCs w:val="24"/>
          <w:lang w:eastAsia="en-GB"/>
        </w:rPr>
        <w:t xml:space="preserve">Job title: </w:t>
      </w:r>
      <w:r w:rsidRPr="00200EE0">
        <w:rPr>
          <w:rFonts w:ascii="Calibri" w:hAnsi="Calibri" w:cs="Calibri"/>
          <w:sz w:val="24"/>
          <w:szCs w:val="24"/>
          <w:lang w:eastAsia="en-GB"/>
        </w:rPr>
        <w:t>Teaching Assistant and Midday Meal Supervisor</w:t>
      </w:r>
    </w:p>
    <w:p w14:paraId="4617324E" w14:textId="4AB6C93E" w:rsidR="00524AE9" w:rsidRPr="00200EE0" w:rsidRDefault="00160AE7" w:rsidP="003B46AB">
      <w:pPr>
        <w:shd w:val="clear" w:color="auto" w:fill="FFFFFF"/>
        <w:spacing w:after="0" w:line="360" w:lineRule="auto"/>
        <w:ind w:left="-567"/>
        <w:rPr>
          <w:rFonts w:ascii="Calibri" w:hAnsi="Calibri" w:cs="Calibri"/>
          <w:sz w:val="24"/>
          <w:szCs w:val="24"/>
          <w:lang w:eastAsia="en-GB"/>
        </w:rPr>
      </w:pPr>
      <w:r w:rsidRPr="00200EE0">
        <w:rPr>
          <w:rFonts w:ascii="Calibri" w:hAnsi="Calibri" w:cs="Calibri"/>
          <w:b/>
          <w:sz w:val="24"/>
          <w:szCs w:val="24"/>
          <w:lang w:eastAsia="en-GB"/>
        </w:rPr>
        <w:t>Start date:</w:t>
      </w:r>
      <w:r w:rsidRPr="00200EE0">
        <w:rPr>
          <w:rFonts w:ascii="Calibri" w:hAnsi="Calibri" w:cs="Calibri"/>
          <w:sz w:val="24"/>
          <w:szCs w:val="24"/>
          <w:lang w:eastAsia="en-GB"/>
        </w:rPr>
        <w:t xml:space="preserve"> </w:t>
      </w:r>
      <w:r w:rsidR="00F54B3B">
        <w:rPr>
          <w:rFonts w:ascii="Calibri" w:hAnsi="Calibri" w:cs="Calibri"/>
          <w:sz w:val="24"/>
          <w:szCs w:val="24"/>
          <w:lang w:eastAsia="en-GB"/>
        </w:rPr>
        <w:t>1</w:t>
      </w:r>
      <w:r w:rsidR="00F54B3B" w:rsidRPr="00F54B3B">
        <w:rPr>
          <w:rFonts w:ascii="Calibri" w:hAnsi="Calibri" w:cs="Calibri"/>
          <w:sz w:val="24"/>
          <w:szCs w:val="24"/>
          <w:vertAlign w:val="superscript"/>
          <w:lang w:eastAsia="en-GB"/>
        </w:rPr>
        <w:t>st</w:t>
      </w:r>
      <w:r w:rsidR="00F54B3B">
        <w:rPr>
          <w:rFonts w:ascii="Calibri" w:hAnsi="Calibri" w:cs="Calibri"/>
          <w:sz w:val="24"/>
          <w:szCs w:val="24"/>
          <w:lang w:eastAsia="en-GB"/>
        </w:rPr>
        <w:t xml:space="preserve"> </w:t>
      </w:r>
      <w:r w:rsidR="004B47AE">
        <w:rPr>
          <w:rFonts w:ascii="Calibri" w:hAnsi="Calibri" w:cs="Calibri"/>
          <w:sz w:val="24"/>
          <w:szCs w:val="24"/>
          <w:lang w:eastAsia="en-GB"/>
        </w:rPr>
        <w:t>September</w:t>
      </w:r>
      <w:r w:rsidR="00F54B3B">
        <w:rPr>
          <w:rFonts w:ascii="Calibri" w:hAnsi="Calibri" w:cs="Calibri"/>
          <w:sz w:val="24"/>
          <w:szCs w:val="24"/>
          <w:lang w:eastAsia="en-GB"/>
        </w:rPr>
        <w:t xml:space="preserve"> 2026</w:t>
      </w:r>
    </w:p>
    <w:p w14:paraId="331BD953" w14:textId="0737EEB0" w:rsidR="00160AE7" w:rsidRPr="00200EE0" w:rsidRDefault="00524AE9" w:rsidP="003B46AB">
      <w:pPr>
        <w:shd w:val="clear" w:color="auto" w:fill="FFFFFF"/>
        <w:spacing w:after="0" w:line="360" w:lineRule="auto"/>
        <w:ind w:left="-567"/>
        <w:rPr>
          <w:rFonts w:ascii="Calibri" w:hAnsi="Calibri" w:cs="Calibri"/>
          <w:sz w:val="24"/>
          <w:szCs w:val="24"/>
          <w:lang w:eastAsia="en-GB"/>
        </w:rPr>
      </w:pPr>
      <w:r w:rsidRPr="00200EE0">
        <w:rPr>
          <w:rFonts w:ascii="Calibri" w:hAnsi="Calibri" w:cs="Calibri"/>
          <w:b/>
          <w:sz w:val="24"/>
          <w:szCs w:val="24"/>
          <w:lang w:eastAsia="en-GB"/>
        </w:rPr>
        <w:t>Hours:</w:t>
      </w:r>
      <w:r w:rsidRPr="00200EE0">
        <w:rPr>
          <w:rFonts w:ascii="Calibri" w:hAnsi="Calibri" w:cs="Calibri"/>
          <w:sz w:val="24"/>
          <w:szCs w:val="24"/>
          <w:lang w:eastAsia="en-GB"/>
        </w:rPr>
        <w:t xml:space="preserve"> </w:t>
      </w:r>
      <w:r w:rsidR="00B56B24" w:rsidRPr="00200EE0">
        <w:rPr>
          <w:rFonts w:ascii="Calibri" w:hAnsi="Calibri" w:cs="Calibri"/>
          <w:sz w:val="24"/>
          <w:szCs w:val="24"/>
          <w:lang w:eastAsia="en-GB"/>
        </w:rPr>
        <w:t>26.25 (Teaching Assistant) + 5 hours (Midday Meal Supervisor)</w:t>
      </w:r>
      <w:r w:rsidR="00160AE7" w:rsidRPr="00200EE0">
        <w:rPr>
          <w:rFonts w:ascii="Calibri" w:hAnsi="Calibri" w:cs="Calibri"/>
          <w:sz w:val="24"/>
          <w:szCs w:val="24"/>
          <w:lang w:eastAsia="en-GB"/>
        </w:rPr>
        <w:t xml:space="preserve"> </w:t>
      </w:r>
    </w:p>
    <w:p w14:paraId="07CC7842" w14:textId="087F9CE4" w:rsidR="001C425E" w:rsidRPr="00200EE0" w:rsidRDefault="001C425E" w:rsidP="003B46AB">
      <w:pPr>
        <w:shd w:val="clear" w:color="auto" w:fill="FFFFFF"/>
        <w:spacing w:after="0" w:line="360" w:lineRule="auto"/>
        <w:ind w:left="-567"/>
        <w:rPr>
          <w:rFonts w:ascii="Calibri" w:hAnsi="Calibri" w:cs="Calibri"/>
          <w:sz w:val="24"/>
          <w:szCs w:val="24"/>
          <w:lang w:eastAsia="en-GB"/>
        </w:rPr>
      </w:pPr>
      <w:r w:rsidRPr="00200EE0">
        <w:rPr>
          <w:rFonts w:ascii="Calibri" w:hAnsi="Calibri" w:cs="Calibri"/>
          <w:b/>
          <w:sz w:val="24"/>
          <w:szCs w:val="24"/>
          <w:lang w:eastAsia="en-GB"/>
        </w:rPr>
        <w:t>Contract type:</w:t>
      </w:r>
      <w:r w:rsidRPr="00200EE0">
        <w:rPr>
          <w:rFonts w:ascii="Calibri" w:hAnsi="Calibri" w:cs="Calibri"/>
          <w:sz w:val="24"/>
          <w:szCs w:val="24"/>
          <w:lang w:eastAsia="en-GB"/>
        </w:rPr>
        <w:t xml:space="preserve"> Fixed Term Contract (12 months)</w:t>
      </w:r>
    </w:p>
    <w:p w14:paraId="7131D07C" w14:textId="1917912B" w:rsidR="001C425E" w:rsidRPr="00200EE0" w:rsidRDefault="00160AE7" w:rsidP="003B46AB">
      <w:pPr>
        <w:shd w:val="clear" w:color="auto" w:fill="FFFFFF"/>
        <w:spacing w:after="0" w:line="360" w:lineRule="auto"/>
        <w:ind w:left="-567"/>
        <w:rPr>
          <w:rFonts w:ascii="Calibri" w:hAnsi="Calibri" w:cs="Calibri"/>
          <w:sz w:val="24"/>
          <w:szCs w:val="24"/>
          <w:lang w:eastAsia="en-GB"/>
        </w:rPr>
      </w:pPr>
      <w:r w:rsidRPr="00200EE0">
        <w:rPr>
          <w:rFonts w:ascii="Calibri" w:hAnsi="Calibri" w:cs="Calibri"/>
          <w:b/>
          <w:sz w:val="24"/>
          <w:szCs w:val="24"/>
          <w:lang w:eastAsia="en-GB"/>
        </w:rPr>
        <w:t>Pay:</w:t>
      </w:r>
      <w:r w:rsidRPr="00200EE0">
        <w:rPr>
          <w:rFonts w:ascii="Calibri" w:hAnsi="Calibri" w:cs="Calibri"/>
          <w:sz w:val="24"/>
          <w:szCs w:val="24"/>
          <w:lang w:eastAsia="en-GB"/>
        </w:rPr>
        <w:t xml:space="preserve"> </w:t>
      </w:r>
      <w:r w:rsidR="00524AE9" w:rsidRPr="00200EE0">
        <w:rPr>
          <w:rFonts w:ascii="Calibri" w:hAnsi="Calibri" w:cs="Calibri"/>
          <w:sz w:val="24"/>
          <w:szCs w:val="24"/>
          <w:lang w:eastAsia="en-GB"/>
        </w:rPr>
        <w:t>£30,552 (pro rata to term-time only) (Scale 3, Spine Point 6)</w:t>
      </w:r>
      <w:r w:rsidRPr="00200EE0">
        <w:rPr>
          <w:rFonts w:ascii="Calibri" w:hAnsi="Calibri" w:cs="Calibri"/>
          <w:sz w:val="24"/>
          <w:szCs w:val="24"/>
          <w:lang w:eastAsia="en-GB"/>
        </w:rPr>
        <w:t xml:space="preserve"> </w:t>
      </w:r>
    </w:p>
    <w:p w14:paraId="7B0F48CB" w14:textId="77777777" w:rsidR="001C425E" w:rsidRPr="007254C7" w:rsidRDefault="001C425E" w:rsidP="001C425E">
      <w:pPr>
        <w:shd w:val="clear" w:color="auto" w:fill="FFFFFF"/>
        <w:spacing w:after="0" w:line="240" w:lineRule="auto"/>
        <w:ind w:left="-567"/>
        <w:rPr>
          <w:rFonts w:ascii="Calibri" w:hAnsi="Calibri" w:cs="Calibri"/>
          <w:lang w:eastAsia="en-GB"/>
        </w:rPr>
      </w:pPr>
    </w:p>
    <w:p w14:paraId="107D2E3D" w14:textId="77777777" w:rsidR="00974104" w:rsidRPr="007254C7" w:rsidRDefault="00974104" w:rsidP="009910C4">
      <w:pPr>
        <w:widowControl w:val="0"/>
        <w:spacing w:after="0" w:line="240" w:lineRule="auto"/>
        <w:ind w:left="-567"/>
        <w:rPr>
          <w:rFonts w:cstheme="minorHAnsi"/>
        </w:rPr>
      </w:pPr>
      <w:r w:rsidRPr="007254C7">
        <w:rPr>
          <w:rFonts w:cstheme="minorHAnsi"/>
          <w:color w:val="000000"/>
        </w:rPr>
        <w:t>We would love you to join our</w:t>
      </w:r>
      <w:r w:rsidRPr="007254C7">
        <w:rPr>
          <w:rFonts w:cstheme="minorHAnsi"/>
        </w:rPr>
        <w:t xml:space="preserve"> committed and hardworking team. Our school is a great place to learn and work. We can offer a supportive and friendly team of staff, governors, parents, pupils and parishioners.</w:t>
      </w:r>
    </w:p>
    <w:p w14:paraId="2D638E63" w14:textId="77777777" w:rsidR="00974104" w:rsidRPr="007254C7" w:rsidRDefault="00974104" w:rsidP="009910C4">
      <w:pPr>
        <w:spacing w:after="0" w:line="240" w:lineRule="auto"/>
        <w:ind w:left="-567"/>
        <w:rPr>
          <w:rStyle w:val="apple-style-span"/>
          <w:rFonts w:cstheme="minorHAnsi"/>
        </w:rPr>
      </w:pPr>
    </w:p>
    <w:p w14:paraId="5F5A3698" w14:textId="77777777" w:rsidR="00974104" w:rsidRPr="007254C7" w:rsidRDefault="00974104" w:rsidP="009910C4">
      <w:pPr>
        <w:spacing w:after="0" w:line="240" w:lineRule="auto"/>
        <w:ind w:left="-567"/>
        <w:rPr>
          <w:rFonts w:cstheme="minorHAnsi"/>
          <w:color w:val="000000"/>
        </w:rPr>
      </w:pPr>
      <w:r w:rsidRPr="007254C7">
        <w:rPr>
          <w:rFonts w:cstheme="minorHAnsi"/>
          <w:color w:val="000000"/>
        </w:rPr>
        <w:t xml:space="preserve">We are looking for someone to work with the class teacher, to ensure inclusion within the class setting and to support children with SEN. Experience of supporting young pupils with ASC and Speech and Language is essential. </w:t>
      </w:r>
    </w:p>
    <w:p w14:paraId="22ED3BC3" w14:textId="77777777" w:rsidR="00974104" w:rsidRPr="007254C7" w:rsidRDefault="00974104" w:rsidP="009910C4">
      <w:pPr>
        <w:spacing w:after="0" w:line="240" w:lineRule="auto"/>
        <w:ind w:left="-567"/>
        <w:rPr>
          <w:rFonts w:cstheme="minorHAnsi"/>
        </w:rPr>
      </w:pPr>
    </w:p>
    <w:p w14:paraId="021A79D1" w14:textId="77777777" w:rsidR="00974104" w:rsidRPr="007254C7" w:rsidRDefault="00974104" w:rsidP="009910C4">
      <w:pPr>
        <w:pStyle w:val="NormalWeb"/>
        <w:shd w:val="clear" w:color="auto" w:fill="FFFFFF"/>
        <w:spacing w:before="0" w:beforeAutospacing="0" w:after="0" w:afterAutospacing="0"/>
        <w:ind w:left="-567"/>
        <w:textAlignment w:val="baseline"/>
        <w:rPr>
          <w:rFonts w:asciiTheme="minorHAnsi" w:hAnsiTheme="minorHAnsi" w:cstheme="minorHAnsi"/>
          <w:color w:val="000000"/>
          <w:sz w:val="22"/>
          <w:szCs w:val="22"/>
        </w:rPr>
      </w:pPr>
      <w:r w:rsidRPr="007254C7">
        <w:rPr>
          <w:rFonts w:asciiTheme="minorHAnsi" w:hAnsiTheme="minorHAnsi" w:cstheme="minorHAnsi"/>
          <w:sz w:val="22"/>
          <w:szCs w:val="22"/>
        </w:rPr>
        <w:t xml:space="preserve">You must be able to work as part of a team and have good communication skills. You must, of course, be committed to ensuring all children have a positive experience of learning, and understand your key role in making this a reality for our pupils. You must have a sense of humour and be willing ‘to go the extra mile’.  </w:t>
      </w:r>
      <w:r w:rsidRPr="007254C7">
        <w:rPr>
          <w:rFonts w:asciiTheme="minorHAnsi" w:hAnsiTheme="minorHAnsi" w:cstheme="minorHAnsi"/>
          <w:color w:val="000000"/>
          <w:sz w:val="22"/>
          <w:szCs w:val="22"/>
        </w:rPr>
        <w:t xml:space="preserve">As part of your role, you will be required to teach intervention groups, training will be given. Ideally, you will also understand how to teach early reading and phonics. </w:t>
      </w:r>
    </w:p>
    <w:p w14:paraId="4CBFEF76" w14:textId="77777777" w:rsidR="00974104" w:rsidRPr="007254C7" w:rsidRDefault="00974104" w:rsidP="009910C4">
      <w:pPr>
        <w:spacing w:after="0" w:line="240" w:lineRule="auto"/>
        <w:ind w:left="-567"/>
        <w:rPr>
          <w:rFonts w:cstheme="minorHAnsi"/>
        </w:rPr>
      </w:pPr>
    </w:p>
    <w:p w14:paraId="7A5265F8" w14:textId="77777777" w:rsidR="00974104" w:rsidRPr="007254C7" w:rsidRDefault="00974104" w:rsidP="009910C4">
      <w:pPr>
        <w:spacing w:after="0" w:line="240" w:lineRule="auto"/>
        <w:ind w:left="-567"/>
        <w:rPr>
          <w:rFonts w:cstheme="minorHAnsi"/>
        </w:rPr>
      </w:pPr>
      <w:r w:rsidRPr="007254C7">
        <w:rPr>
          <w:rFonts w:cstheme="minorHAnsi"/>
        </w:rPr>
        <w:t xml:space="preserve">You must also have a minimum of 5 GCSE’s (A-C) including Maths and English, and preferably either A Levels or evidence of Higher education qualifications. </w:t>
      </w:r>
    </w:p>
    <w:p w14:paraId="461EE5B6" w14:textId="77777777" w:rsidR="00974104" w:rsidRPr="007254C7" w:rsidRDefault="00974104" w:rsidP="009910C4">
      <w:pPr>
        <w:spacing w:after="0" w:line="240" w:lineRule="auto"/>
        <w:ind w:left="-567"/>
        <w:rPr>
          <w:rFonts w:cstheme="minorHAnsi"/>
        </w:rPr>
      </w:pPr>
    </w:p>
    <w:p w14:paraId="46BB440D" w14:textId="2F826E75" w:rsidR="00974104" w:rsidRPr="007254C7" w:rsidRDefault="00974104" w:rsidP="009910C4">
      <w:pPr>
        <w:spacing w:after="0" w:line="240" w:lineRule="auto"/>
        <w:ind w:left="-567"/>
        <w:rPr>
          <w:rFonts w:cstheme="minorHAnsi"/>
        </w:rPr>
      </w:pPr>
      <w:r w:rsidRPr="007254C7">
        <w:rPr>
          <w:rFonts w:cstheme="minorHAnsi"/>
        </w:rPr>
        <w:t>As well as working in the classroom, you will be required to work as a Midday Meals Supervisor, for which you will receive an additional payment.</w:t>
      </w:r>
      <w:r w:rsidR="006B4DB9" w:rsidRPr="007254C7">
        <w:rPr>
          <w:rFonts w:cstheme="minorHAnsi"/>
        </w:rPr>
        <w:t xml:space="preserve"> </w:t>
      </w:r>
      <w:r w:rsidRPr="007254C7">
        <w:rPr>
          <w:rFonts w:cstheme="minorHAnsi"/>
        </w:rPr>
        <w:t xml:space="preserve">The successful candidate must be flexible and hardworking. In addition, a willingness to learn and a commitment to inclusion and equality is integral to the role.  </w:t>
      </w:r>
    </w:p>
    <w:p w14:paraId="74347BC0" w14:textId="77777777" w:rsidR="00C9310C" w:rsidRPr="007254C7" w:rsidRDefault="00C9310C" w:rsidP="00C9310C">
      <w:pPr>
        <w:tabs>
          <w:tab w:val="left" w:pos="885"/>
        </w:tabs>
        <w:kinsoku w:val="0"/>
        <w:overflowPunct w:val="0"/>
        <w:autoSpaceDE w:val="0"/>
        <w:autoSpaceDN w:val="0"/>
        <w:adjustRightInd w:val="0"/>
        <w:spacing w:after="0" w:line="240" w:lineRule="auto"/>
        <w:rPr>
          <w:rFonts w:cstheme="minorHAnsi"/>
        </w:rPr>
      </w:pPr>
    </w:p>
    <w:p w14:paraId="1C7C63B9" w14:textId="77777777" w:rsidR="00C9310C" w:rsidRPr="007254C7" w:rsidRDefault="00C9310C" w:rsidP="002339C0">
      <w:pPr>
        <w:tabs>
          <w:tab w:val="left" w:pos="885"/>
        </w:tabs>
        <w:kinsoku w:val="0"/>
        <w:overflowPunct w:val="0"/>
        <w:autoSpaceDE w:val="0"/>
        <w:autoSpaceDN w:val="0"/>
        <w:adjustRightInd w:val="0"/>
        <w:spacing w:after="0" w:line="240" w:lineRule="auto"/>
        <w:ind w:left="-567"/>
        <w:rPr>
          <w:rFonts w:eastAsia="Times New Roman" w:cstheme="minorHAnsi"/>
          <w:color w:val="404040"/>
          <w:lang w:eastAsia="en-GB"/>
        </w:rPr>
      </w:pPr>
      <w:r w:rsidRPr="007254C7">
        <w:rPr>
          <w:rFonts w:cstheme="minorHAnsi"/>
        </w:rPr>
        <w:t xml:space="preserve">The Governing Body of St William of York catholic Primary Schools has a primary responsibility for the care, welfare, safety and wellbeing of all our pupils and expects all our staff and volunteers to share this commitment. </w:t>
      </w:r>
      <w:r w:rsidR="002339C0" w:rsidRPr="007254C7">
        <w:rPr>
          <w:rFonts w:eastAsia="Times New Roman" w:cstheme="minorHAnsi"/>
          <w:color w:val="404040"/>
          <w:lang w:eastAsia="en-GB"/>
        </w:rPr>
        <w:t>A</w:t>
      </w:r>
      <w:r w:rsidRPr="007254C7">
        <w:rPr>
          <w:rFonts w:eastAsia="Times New Roman" w:cstheme="minorHAnsi"/>
          <w:color w:val="404040"/>
          <w:lang w:eastAsia="en-GB"/>
        </w:rPr>
        <w:t>pplicants invited to interview stage will be required to complete a Self-Disclosure form in line with </w:t>
      </w:r>
      <w:hyperlink r:id="rId9" w:history="1">
        <w:r w:rsidRPr="007254C7">
          <w:rPr>
            <w:rFonts w:eastAsia="Times New Roman" w:cstheme="minorHAnsi"/>
            <w:color w:val="00AFF2"/>
            <w:u w:val="single"/>
            <w:lang w:eastAsia="en-GB"/>
          </w:rPr>
          <w:t>Keeping Children Safe in Education</w:t>
        </w:r>
      </w:hyperlink>
      <w:r w:rsidRPr="007254C7">
        <w:rPr>
          <w:rFonts w:eastAsia="Times New Roman" w:cstheme="minorHAnsi"/>
          <w:color w:val="404040"/>
          <w:lang w:eastAsia="en-GB"/>
        </w:rPr>
        <w:t> (KCSIE). Further vetting checks in line with the requirements of KCSIE, will be completed following a provisional offer of appointment.</w:t>
      </w:r>
    </w:p>
    <w:p w14:paraId="6B0A6421" w14:textId="77777777" w:rsidR="002339C0" w:rsidRPr="007254C7" w:rsidRDefault="002339C0" w:rsidP="002339C0">
      <w:pPr>
        <w:tabs>
          <w:tab w:val="left" w:pos="885"/>
        </w:tabs>
        <w:kinsoku w:val="0"/>
        <w:overflowPunct w:val="0"/>
        <w:autoSpaceDE w:val="0"/>
        <w:autoSpaceDN w:val="0"/>
        <w:adjustRightInd w:val="0"/>
        <w:spacing w:after="0" w:line="240" w:lineRule="auto"/>
        <w:ind w:left="-567"/>
        <w:rPr>
          <w:rFonts w:cstheme="minorHAnsi"/>
        </w:rPr>
      </w:pPr>
    </w:p>
    <w:p w14:paraId="6CCC7F9E" w14:textId="2C2B1CE7" w:rsidR="000C51A3" w:rsidRDefault="00446AE3" w:rsidP="000C51A3">
      <w:pPr>
        <w:shd w:val="clear" w:color="auto" w:fill="FFFFFF"/>
        <w:spacing w:after="150"/>
        <w:ind w:left="-567"/>
        <w:rPr>
          <w:rFonts w:ascii="Calibri" w:hAnsi="Calibri" w:cs="Calibri"/>
        </w:rPr>
      </w:pPr>
      <w:r w:rsidRPr="007254C7">
        <w:rPr>
          <w:rFonts w:ascii="Calibri" w:hAnsi="Calibri" w:cs="Calibri"/>
        </w:rPr>
        <w:t xml:space="preserve">Visits to the school are encouraged, please contact </w:t>
      </w:r>
      <w:hyperlink r:id="rId10" w:history="1">
        <w:r w:rsidRPr="007254C7">
          <w:rPr>
            <w:rStyle w:val="Hyperlink"/>
            <w:rFonts w:ascii="Calibri" w:hAnsi="Calibri" w:cs="Calibri"/>
          </w:rPr>
          <w:t>admin@swoy.lewisham.sch.uk</w:t>
        </w:r>
      </w:hyperlink>
      <w:r w:rsidRPr="007254C7">
        <w:rPr>
          <w:rFonts w:ascii="Calibri" w:hAnsi="Calibri" w:cs="Calibri"/>
        </w:rPr>
        <w:t xml:space="preserve"> to arrange a visit</w:t>
      </w:r>
      <w:r w:rsidR="00FE0680" w:rsidRPr="007254C7">
        <w:rPr>
          <w:rFonts w:ascii="Calibri" w:hAnsi="Calibri" w:cs="Calibri"/>
        </w:rPr>
        <w:t>.</w:t>
      </w:r>
      <w:r w:rsidR="00046808" w:rsidRPr="007254C7">
        <w:rPr>
          <w:rFonts w:ascii="Calibri" w:hAnsi="Calibri" w:cs="Calibri"/>
        </w:rPr>
        <w:t xml:space="preserve"> </w:t>
      </w:r>
      <w:r w:rsidR="000C51A3" w:rsidRPr="007254C7">
        <w:rPr>
          <w:rFonts w:ascii="Calibri" w:hAnsi="Calibri" w:cs="Calibri"/>
        </w:rPr>
        <w:t xml:space="preserve">Completed application forms should be emailed to the headteacher via </w:t>
      </w:r>
      <w:hyperlink r:id="rId11" w:history="1">
        <w:r w:rsidR="00046808" w:rsidRPr="007254C7">
          <w:rPr>
            <w:rStyle w:val="Hyperlink"/>
            <w:rFonts w:ascii="Calibri" w:hAnsi="Calibri" w:cs="Calibri"/>
          </w:rPr>
          <w:t>recruitment@swoy.lewisham.sch.uk</w:t>
        </w:r>
      </w:hyperlink>
      <w:r w:rsidR="000C51A3" w:rsidRPr="007254C7">
        <w:rPr>
          <w:rFonts w:ascii="Calibri" w:hAnsi="Calibri" w:cs="Calibri"/>
        </w:rPr>
        <w:t xml:space="preserve">. </w:t>
      </w:r>
    </w:p>
    <w:p w14:paraId="0D009DC4" w14:textId="77777777" w:rsidR="00D87B80" w:rsidRPr="007254C7" w:rsidRDefault="00D87B80" w:rsidP="000C51A3">
      <w:pPr>
        <w:shd w:val="clear" w:color="auto" w:fill="FFFFFF"/>
        <w:spacing w:after="150"/>
        <w:ind w:left="-567"/>
        <w:rPr>
          <w:rFonts w:ascii="Calibri" w:hAnsi="Calibri" w:cs="Calibri"/>
        </w:rPr>
      </w:pPr>
    </w:p>
    <w:p w14:paraId="79669D73" w14:textId="49B45793" w:rsidR="00A91268" w:rsidRDefault="00160AE7" w:rsidP="00160AE7">
      <w:pPr>
        <w:shd w:val="clear" w:color="auto" w:fill="FFFFFF"/>
        <w:spacing w:after="150"/>
        <w:ind w:left="-567"/>
        <w:rPr>
          <w:rFonts w:ascii="Calibri" w:hAnsi="Calibri" w:cs="Calibri"/>
          <w:lang w:eastAsia="en-GB"/>
        </w:rPr>
      </w:pPr>
      <w:r w:rsidRPr="007254C7">
        <w:rPr>
          <w:rFonts w:ascii="Calibri" w:hAnsi="Calibri" w:cs="Calibri"/>
          <w:b/>
          <w:lang w:eastAsia="en-GB"/>
        </w:rPr>
        <w:t>Closing Date:</w:t>
      </w:r>
      <w:r w:rsidRPr="007254C7">
        <w:rPr>
          <w:rFonts w:ascii="Calibri" w:hAnsi="Calibri" w:cs="Calibri"/>
          <w:b/>
          <w:lang w:eastAsia="en-GB"/>
        </w:rPr>
        <w:tab/>
      </w:r>
      <w:r w:rsidRPr="007254C7">
        <w:rPr>
          <w:rFonts w:ascii="Calibri" w:hAnsi="Calibri" w:cs="Calibri"/>
          <w:lang w:eastAsia="en-GB"/>
        </w:rPr>
        <w:t xml:space="preserve">        </w:t>
      </w:r>
      <w:r w:rsidRPr="007254C7">
        <w:rPr>
          <w:rFonts w:ascii="Calibri" w:hAnsi="Calibri" w:cs="Calibri"/>
          <w:lang w:eastAsia="en-GB"/>
        </w:rPr>
        <w:tab/>
      </w:r>
      <w:r w:rsidR="004B47AE">
        <w:rPr>
          <w:rFonts w:ascii="Calibri" w:hAnsi="Calibri" w:cs="Calibri"/>
          <w:lang w:eastAsia="en-GB"/>
        </w:rPr>
        <w:t>12</w:t>
      </w:r>
      <w:r w:rsidR="004B47AE" w:rsidRPr="004B47AE">
        <w:rPr>
          <w:rFonts w:ascii="Calibri" w:hAnsi="Calibri" w:cs="Calibri"/>
          <w:vertAlign w:val="superscript"/>
          <w:lang w:eastAsia="en-GB"/>
        </w:rPr>
        <w:t>th</w:t>
      </w:r>
      <w:r w:rsidR="004B47AE">
        <w:rPr>
          <w:rFonts w:ascii="Calibri" w:hAnsi="Calibri" w:cs="Calibri"/>
          <w:lang w:eastAsia="en-GB"/>
        </w:rPr>
        <w:t xml:space="preserve"> June 2026</w:t>
      </w:r>
      <w:r w:rsidR="00B95F25" w:rsidRPr="007254C7">
        <w:rPr>
          <w:rFonts w:ascii="Calibri" w:hAnsi="Calibri" w:cs="Calibri"/>
          <w:lang w:eastAsia="en-GB"/>
        </w:rPr>
        <w:tab/>
      </w:r>
    </w:p>
    <w:p w14:paraId="0DCC28EB" w14:textId="21F491C2" w:rsidR="000422A3" w:rsidRPr="007254C7" w:rsidRDefault="00160AE7" w:rsidP="00160AE7">
      <w:pPr>
        <w:shd w:val="clear" w:color="auto" w:fill="FFFFFF"/>
        <w:spacing w:after="150"/>
        <w:ind w:left="-567"/>
        <w:rPr>
          <w:rFonts w:ascii="Calibri" w:hAnsi="Calibri" w:cs="Calibri"/>
          <w:lang w:eastAsia="en-GB"/>
        </w:rPr>
      </w:pPr>
      <w:r w:rsidRPr="007254C7">
        <w:rPr>
          <w:rFonts w:ascii="Calibri" w:hAnsi="Calibri" w:cs="Calibri"/>
          <w:b/>
          <w:lang w:eastAsia="en-GB"/>
        </w:rPr>
        <w:t xml:space="preserve">Interview Date: </w:t>
      </w:r>
      <w:r w:rsidRPr="007254C7">
        <w:rPr>
          <w:rFonts w:ascii="Calibri" w:hAnsi="Calibri" w:cs="Calibri"/>
          <w:b/>
          <w:lang w:eastAsia="en-GB"/>
        </w:rPr>
        <w:tab/>
      </w:r>
      <w:bookmarkStart w:id="0" w:name="_GoBack"/>
      <w:bookmarkEnd w:id="0"/>
      <w:r w:rsidR="004B47AE">
        <w:rPr>
          <w:rFonts w:ascii="Calibri" w:hAnsi="Calibri" w:cs="Calibri"/>
          <w:lang w:eastAsia="en-GB"/>
        </w:rPr>
        <w:t>16</w:t>
      </w:r>
      <w:r w:rsidR="004B47AE" w:rsidRPr="004B47AE">
        <w:rPr>
          <w:rFonts w:ascii="Calibri" w:hAnsi="Calibri" w:cs="Calibri"/>
          <w:vertAlign w:val="superscript"/>
          <w:lang w:eastAsia="en-GB"/>
        </w:rPr>
        <w:t>th</w:t>
      </w:r>
      <w:r w:rsidR="004B47AE">
        <w:rPr>
          <w:rFonts w:ascii="Calibri" w:hAnsi="Calibri" w:cs="Calibri"/>
          <w:lang w:eastAsia="en-GB"/>
        </w:rPr>
        <w:t xml:space="preserve"> June 2026</w:t>
      </w:r>
    </w:p>
    <w:p w14:paraId="023A292A" w14:textId="26907DD1" w:rsidR="003858FC" w:rsidRDefault="003858FC" w:rsidP="00E53CEB">
      <w:pPr>
        <w:shd w:val="clear" w:color="auto" w:fill="FFFFFF"/>
        <w:spacing w:after="150"/>
        <w:ind w:left="-567"/>
        <w:rPr>
          <w:rFonts w:ascii="Calibri" w:hAnsi="Calibri" w:cs="Calibri"/>
          <w:b/>
          <w:lang w:eastAsia="en-GB"/>
        </w:rPr>
      </w:pPr>
    </w:p>
    <w:p w14:paraId="1037857C" w14:textId="77777777" w:rsidR="004B47AE" w:rsidRDefault="004B47AE" w:rsidP="00E53CEB">
      <w:pPr>
        <w:shd w:val="clear" w:color="auto" w:fill="FFFFFF"/>
        <w:spacing w:after="150"/>
        <w:ind w:left="-567"/>
        <w:rPr>
          <w:rFonts w:ascii="Calibri" w:hAnsi="Calibri" w:cs="Calibri"/>
          <w:b/>
          <w:lang w:eastAsia="en-GB"/>
        </w:rPr>
      </w:pPr>
    </w:p>
    <w:p w14:paraId="2498CEE7" w14:textId="15464212" w:rsidR="00A91268" w:rsidRDefault="00A91268" w:rsidP="00E53CEB">
      <w:pPr>
        <w:shd w:val="clear" w:color="auto" w:fill="FFFFFF"/>
        <w:spacing w:after="150"/>
        <w:ind w:left="-567"/>
        <w:rPr>
          <w:rFonts w:ascii="Calibri" w:hAnsi="Calibri" w:cs="Calibri"/>
          <w:b/>
          <w:lang w:eastAsia="en-GB"/>
        </w:rPr>
      </w:pPr>
    </w:p>
    <w:p w14:paraId="6C4A73BE" w14:textId="5730B26F" w:rsidR="006A0B1F" w:rsidRPr="007254C7" w:rsidRDefault="000422A3" w:rsidP="00E53CEB">
      <w:pPr>
        <w:shd w:val="clear" w:color="auto" w:fill="FFFFFF"/>
        <w:spacing w:after="150"/>
        <w:ind w:left="-567"/>
        <w:rPr>
          <w:rFonts w:ascii="Calibri" w:hAnsi="Calibri" w:cs="Calibri"/>
          <w:b/>
          <w:lang w:eastAsia="en-GB"/>
        </w:rPr>
      </w:pPr>
      <w:r w:rsidRPr="007254C7">
        <w:rPr>
          <w:rFonts w:ascii="Calibri" w:hAnsi="Calibri" w:cs="Calibri"/>
          <w:b/>
          <w:lang w:eastAsia="en-GB"/>
        </w:rPr>
        <w:lastRenderedPageBreak/>
        <w:t>Location</w:t>
      </w:r>
    </w:p>
    <w:p w14:paraId="7F473EF3" w14:textId="3672198E" w:rsidR="00E53CEB" w:rsidRPr="007254C7" w:rsidRDefault="00E53CEB" w:rsidP="00E53CEB">
      <w:pPr>
        <w:shd w:val="clear" w:color="auto" w:fill="FFFFFF"/>
        <w:spacing w:after="150"/>
        <w:ind w:left="-567"/>
        <w:rPr>
          <w:rFonts w:ascii="Calibri" w:hAnsi="Calibri" w:cs="Calibri"/>
          <w:lang w:eastAsia="en-GB"/>
        </w:rPr>
      </w:pPr>
      <w:r w:rsidRPr="007254C7">
        <w:rPr>
          <w:rFonts w:ascii="Calibri" w:hAnsi="Calibri" w:cs="Calibri"/>
          <w:lang w:eastAsia="en-GB"/>
        </w:rPr>
        <w:t>We are located next to our parish church</w:t>
      </w:r>
      <w:r w:rsidR="00B4696D" w:rsidRPr="007254C7">
        <w:rPr>
          <w:rFonts w:ascii="Calibri" w:hAnsi="Calibri" w:cs="Calibri"/>
          <w:lang w:eastAsia="en-GB"/>
        </w:rPr>
        <w:t xml:space="preserve"> on Brockley Park, which is just</w:t>
      </w:r>
      <w:r w:rsidRPr="007254C7">
        <w:rPr>
          <w:rFonts w:ascii="Calibri" w:hAnsi="Calibri" w:cs="Calibri"/>
          <w:lang w:eastAsia="en-GB"/>
        </w:rPr>
        <w:t xml:space="preserve"> off of the main road Brockley Rise. We are a 15</w:t>
      </w:r>
      <w:r w:rsidR="00B4696D" w:rsidRPr="007254C7">
        <w:rPr>
          <w:rFonts w:ascii="Calibri" w:hAnsi="Calibri" w:cs="Calibri"/>
          <w:lang w:eastAsia="en-GB"/>
        </w:rPr>
        <w:t>-</w:t>
      </w:r>
      <w:r w:rsidRPr="007254C7">
        <w:rPr>
          <w:rFonts w:ascii="Calibri" w:hAnsi="Calibri" w:cs="Calibri"/>
          <w:lang w:eastAsia="en-GB"/>
        </w:rPr>
        <w:t>minute walk from Honor Oak Park station</w:t>
      </w:r>
      <w:r w:rsidR="00B4696D" w:rsidRPr="007254C7">
        <w:rPr>
          <w:rFonts w:ascii="Calibri" w:hAnsi="Calibri" w:cs="Calibri"/>
          <w:lang w:eastAsia="en-GB"/>
        </w:rPr>
        <w:t xml:space="preserve"> and an 18</w:t>
      </w:r>
      <w:r w:rsidR="006E1C6E">
        <w:rPr>
          <w:rFonts w:ascii="Calibri" w:hAnsi="Calibri" w:cs="Calibri"/>
          <w:lang w:eastAsia="en-GB"/>
        </w:rPr>
        <w:t>-</w:t>
      </w:r>
      <w:r w:rsidR="00B4696D" w:rsidRPr="007254C7">
        <w:rPr>
          <w:rFonts w:ascii="Calibri" w:hAnsi="Calibri" w:cs="Calibri"/>
          <w:lang w:eastAsia="en-GB"/>
        </w:rPr>
        <w:t xml:space="preserve">minute walk from Forest Hill station and Catford station. </w:t>
      </w:r>
    </w:p>
    <w:p w14:paraId="6B46E517" w14:textId="77777777" w:rsidR="00B4696D" w:rsidRDefault="00B4696D" w:rsidP="00E53CEB">
      <w:pPr>
        <w:shd w:val="clear" w:color="auto" w:fill="FFFFFF"/>
        <w:spacing w:after="150"/>
        <w:ind w:left="-567"/>
        <w:rPr>
          <w:rFonts w:ascii="Calibri" w:hAnsi="Calibri" w:cs="Calibri"/>
          <w:b/>
          <w:sz w:val="24"/>
          <w:szCs w:val="24"/>
          <w:lang w:eastAsia="en-GB"/>
        </w:rPr>
      </w:pPr>
    </w:p>
    <w:p w14:paraId="19CF8417" w14:textId="7776B4E7" w:rsidR="00B4696D" w:rsidRDefault="00B4696D" w:rsidP="0015471C">
      <w:pPr>
        <w:shd w:val="clear" w:color="auto" w:fill="FFFFFF"/>
        <w:spacing w:after="150"/>
        <w:ind w:left="-567"/>
        <w:jc w:val="center"/>
        <w:rPr>
          <w:rFonts w:ascii="Calibri" w:hAnsi="Calibri" w:cs="Calibri"/>
          <w:b/>
          <w:sz w:val="24"/>
          <w:szCs w:val="24"/>
          <w:lang w:eastAsia="en-GB"/>
        </w:rPr>
      </w:pPr>
      <w:r w:rsidRPr="00B4696D">
        <w:rPr>
          <w:rFonts w:ascii="Calibri" w:hAnsi="Calibri" w:cs="Calibri"/>
          <w:b/>
          <w:noProof/>
          <w:sz w:val="24"/>
          <w:szCs w:val="24"/>
          <w:lang w:eastAsia="en-GB"/>
        </w:rPr>
        <w:drawing>
          <wp:inline distT="0" distB="0" distL="0" distR="0" wp14:anchorId="5423FBFF" wp14:editId="78B1A4EF">
            <wp:extent cx="4592097" cy="3413965"/>
            <wp:effectExtent l="0" t="0" r="317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92097" cy="3413965"/>
                    </a:xfrm>
                    <a:prstGeom prst="rect">
                      <a:avLst/>
                    </a:prstGeom>
                  </pic:spPr>
                </pic:pic>
              </a:graphicData>
            </a:graphic>
          </wp:inline>
        </w:drawing>
      </w:r>
    </w:p>
    <w:p w14:paraId="200700EC" w14:textId="77777777" w:rsidR="00692699" w:rsidRDefault="00692699" w:rsidP="0015471C">
      <w:pPr>
        <w:shd w:val="clear" w:color="auto" w:fill="FFFFFF"/>
        <w:spacing w:after="150"/>
        <w:ind w:left="-567"/>
        <w:jc w:val="center"/>
        <w:rPr>
          <w:rFonts w:ascii="Calibri" w:hAnsi="Calibri" w:cs="Calibri"/>
          <w:b/>
          <w:sz w:val="24"/>
          <w:szCs w:val="24"/>
          <w:lang w:eastAsia="en-GB"/>
        </w:rPr>
      </w:pPr>
    </w:p>
    <w:tbl>
      <w:tblPr>
        <w:tblStyle w:val="TableGrid"/>
        <w:tblW w:w="9794" w:type="dxa"/>
        <w:tblInd w:w="-567" w:type="dxa"/>
        <w:tblLook w:val="04A0" w:firstRow="1" w:lastRow="0" w:firstColumn="1" w:lastColumn="0" w:noHBand="0" w:noVBand="1"/>
      </w:tblPr>
      <w:tblGrid>
        <w:gridCol w:w="9794"/>
      </w:tblGrid>
      <w:tr w:rsidR="005D39CA" w14:paraId="4CCAB0F1" w14:textId="77777777" w:rsidTr="005D39CA">
        <w:trPr>
          <w:trHeight w:val="567"/>
        </w:trPr>
        <w:tc>
          <w:tcPr>
            <w:tcW w:w="9794" w:type="dxa"/>
            <w:shd w:val="clear" w:color="auto" w:fill="1F3864" w:themeFill="accent1" w:themeFillShade="80"/>
          </w:tcPr>
          <w:p w14:paraId="490B2D03" w14:textId="4F7F25A9" w:rsidR="005D39CA" w:rsidRPr="005D39CA" w:rsidRDefault="00A52BD6" w:rsidP="005D39CA">
            <w:pPr>
              <w:spacing w:after="150"/>
              <w:jc w:val="center"/>
              <w:rPr>
                <w:rFonts w:ascii="Calibri" w:hAnsi="Calibri" w:cs="Calibri"/>
                <w:b/>
                <w:sz w:val="28"/>
                <w:szCs w:val="28"/>
                <w:lang w:eastAsia="en-GB"/>
              </w:rPr>
            </w:pPr>
            <w:r>
              <w:rPr>
                <w:rFonts w:ascii="Calibri" w:hAnsi="Calibri" w:cs="Calibri"/>
                <w:b/>
                <w:sz w:val="28"/>
                <w:szCs w:val="28"/>
                <w:lang w:eastAsia="en-GB"/>
              </w:rPr>
              <w:t xml:space="preserve">Job Description: </w:t>
            </w:r>
            <w:r w:rsidR="00692699">
              <w:rPr>
                <w:rFonts w:ascii="Calibri" w:hAnsi="Calibri" w:cs="Calibri"/>
                <w:b/>
                <w:sz w:val="28"/>
                <w:szCs w:val="28"/>
                <w:lang w:eastAsia="en-GB"/>
              </w:rPr>
              <w:t>Teaching Assistant</w:t>
            </w:r>
          </w:p>
        </w:tc>
      </w:tr>
    </w:tbl>
    <w:p w14:paraId="16F2FA20" w14:textId="77777777" w:rsidR="005D39CA" w:rsidRDefault="005D39CA" w:rsidP="00E53CEB">
      <w:pPr>
        <w:shd w:val="clear" w:color="auto" w:fill="FFFFFF"/>
        <w:spacing w:after="150"/>
        <w:ind w:left="-567"/>
        <w:rPr>
          <w:rFonts w:ascii="Calibri" w:hAnsi="Calibri" w:cs="Calibri"/>
          <w:b/>
          <w:sz w:val="24"/>
          <w:szCs w:val="24"/>
          <w:lang w:eastAsia="en-GB"/>
        </w:rPr>
      </w:pPr>
    </w:p>
    <w:p w14:paraId="027258AC" w14:textId="77777777" w:rsidR="00823A7E" w:rsidRDefault="00823A7E" w:rsidP="00823A7E">
      <w:pPr>
        <w:shd w:val="clear" w:color="auto" w:fill="FFFFFF"/>
        <w:spacing w:after="150"/>
        <w:ind w:left="-567"/>
        <w:jc w:val="center"/>
        <w:rPr>
          <w:rFonts w:ascii="Calibri" w:hAnsi="Calibri" w:cs="Calibri"/>
          <w:b/>
          <w:sz w:val="24"/>
          <w:szCs w:val="24"/>
          <w:lang w:eastAsia="en-GB"/>
        </w:rPr>
      </w:pPr>
      <w:r>
        <w:rPr>
          <w:noProof/>
        </w:rPr>
        <w:drawing>
          <wp:inline distT="0" distB="0" distL="0" distR="0" wp14:anchorId="54F12CBA" wp14:editId="434DB52F">
            <wp:extent cx="316591" cy="329513"/>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6591" cy="329513"/>
                    </a:xfrm>
                    <a:prstGeom prst="rect">
                      <a:avLst/>
                    </a:prstGeom>
                  </pic:spPr>
                </pic:pic>
              </a:graphicData>
            </a:graphic>
          </wp:inline>
        </w:drawing>
      </w:r>
    </w:p>
    <w:p w14:paraId="3A3A5269" w14:textId="77777777" w:rsidR="00162B8A" w:rsidRPr="00162B8A" w:rsidRDefault="00162B8A" w:rsidP="00162B8A">
      <w:pPr>
        <w:pStyle w:val="Heading1"/>
        <w:ind w:left="-567"/>
        <w:rPr>
          <w:rFonts w:ascii="Calibri" w:hAnsi="Calibri" w:cs="Calibri"/>
          <w:sz w:val="22"/>
          <w:szCs w:val="22"/>
        </w:rPr>
      </w:pPr>
      <w:r w:rsidRPr="00162B8A">
        <w:rPr>
          <w:rFonts w:ascii="Calibri" w:hAnsi="Calibri" w:cs="Calibri"/>
          <w:sz w:val="22"/>
          <w:szCs w:val="22"/>
        </w:rPr>
        <w:t xml:space="preserve">Main purpose </w:t>
      </w:r>
    </w:p>
    <w:p w14:paraId="6A786A2C" w14:textId="21D14138" w:rsidR="00162B8A" w:rsidRPr="00162B8A" w:rsidRDefault="00162B8A" w:rsidP="00162B8A">
      <w:pPr>
        <w:ind w:left="-567"/>
        <w:rPr>
          <w:rFonts w:ascii="Calibri" w:hAnsi="Calibri" w:cs="Calibri"/>
        </w:rPr>
      </w:pPr>
      <w:r w:rsidRPr="00162B8A">
        <w:rPr>
          <w:rFonts w:ascii="Calibri" w:hAnsi="Calibri" w:cs="Calibri"/>
        </w:rPr>
        <w:t>The TA will:</w:t>
      </w:r>
    </w:p>
    <w:p w14:paraId="288E06A2"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Work with class teachers to raise the learning and attainment of pupils </w:t>
      </w:r>
    </w:p>
    <w:p w14:paraId="6BA136DC"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Promote pupils’ independence, self-esteem and social inclusion </w:t>
      </w:r>
    </w:p>
    <w:p w14:paraId="22C2971A" w14:textId="0AE667AC" w:rsid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Give support to pupils, individually or in groups, so they can access the curriculum, take part in learning, and experience a sense of achievement </w:t>
      </w:r>
    </w:p>
    <w:p w14:paraId="4423F48C" w14:textId="77777777" w:rsidR="00EA48E7" w:rsidRPr="00162B8A" w:rsidRDefault="00EA48E7" w:rsidP="00EA48E7">
      <w:pPr>
        <w:pStyle w:val="4Bulletedcopyblue"/>
        <w:numPr>
          <w:ilvl w:val="0"/>
          <w:numId w:val="0"/>
        </w:numPr>
        <w:rPr>
          <w:rFonts w:ascii="Calibri" w:hAnsi="Calibri" w:cs="Calibri"/>
          <w:sz w:val="22"/>
          <w:szCs w:val="22"/>
          <w:lang w:val="en-GB"/>
        </w:rPr>
      </w:pPr>
    </w:p>
    <w:p w14:paraId="04E56C95" w14:textId="77777777" w:rsidR="00162B8A" w:rsidRPr="00162B8A" w:rsidRDefault="00162B8A" w:rsidP="00162B8A">
      <w:pPr>
        <w:pStyle w:val="Heading1"/>
        <w:ind w:left="-567"/>
        <w:rPr>
          <w:rFonts w:ascii="Calibri" w:hAnsi="Calibri" w:cs="Calibri"/>
          <w:sz w:val="22"/>
          <w:szCs w:val="22"/>
        </w:rPr>
      </w:pPr>
      <w:r w:rsidRPr="00162B8A">
        <w:rPr>
          <w:rFonts w:ascii="Calibri" w:hAnsi="Calibri" w:cs="Calibri"/>
          <w:sz w:val="22"/>
          <w:szCs w:val="22"/>
        </w:rPr>
        <w:t>Duties and responsibilities</w:t>
      </w:r>
    </w:p>
    <w:p w14:paraId="70833CDC" w14:textId="77777777" w:rsidR="00162B8A" w:rsidRPr="00162B8A" w:rsidRDefault="00162B8A" w:rsidP="00162B8A">
      <w:pPr>
        <w:pStyle w:val="Subhead2"/>
        <w:ind w:left="-567"/>
        <w:rPr>
          <w:rFonts w:ascii="Calibri" w:hAnsi="Calibri" w:cs="Calibri"/>
          <w:sz w:val="22"/>
          <w:szCs w:val="22"/>
        </w:rPr>
      </w:pPr>
      <w:r w:rsidRPr="00162B8A">
        <w:rPr>
          <w:rFonts w:ascii="Calibri" w:hAnsi="Calibri" w:cs="Calibri"/>
          <w:sz w:val="22"/>
          <w:szCs w:val="22"/>
        </w:rPr>
        <w:t>Teaching and learning</w:t>
      </w:r>
    </w:p>
    <w:p w14:paraId="75C2AE9E"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Demonstrate an informed and efficient approach to teaching and learning by adopting relevant strategies to support the work of the teacher and increase achievement of all pupils including, where appropriate, those with special educational needs and disabilities (SEND)</w:t>
      </w:r>
    </w:p>
    <w:p w14:paraId="48B1D66A"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lastRenderedPageBreak/>
        <w:t>Promote, support and facilitate inclusion by encouraging participation of all pupils in learning and extracurricular activities</w:t>
      </w:r>
    </w:p>
    <w:p w14:paraId="697B7374" w14:textId="77777777" w:rsidR="00162B8A" w:rsidRPr="00162B8A" w:rsidRDefault="00162B8A" w:rsidP="00162B8A">
      <w:pPr>
        <w:pStyle w:val="4Bulletedcopyblue"/>
        <w:ind w:left="0"/>
        <w:rPr>
          <w:rFonts w:ascii="Calibri" w:hAnsi="Calibri" w:cs="Calibri"/>
          <w:sz w:val="22"/>
          <w:szCs w:val="22"/>
          <w:lang w:val="en-GB" w:eastAsia="en-GB"/>
        </w:rPr>
      </w:pPr>
      <w:r w:rsidRPr="00162B8A">
        <w:rPr>
          <w:rFonts w:ascii="Calibri" w:hAnsi="Calibri" w:cs="Calibri"/>
          <w:sz w:val="22"/>
          <w:szCs w:val="22"/>
          <w:lang w:val="en-GB" w:eastAsia="en-GB"/>
        </w:rPr>
        <w:t>Support the teaching of a broad and balanced curriculum aimed at pupils achieving their full potential in all areas of learning</w:t>
      </w:r>
    </w:p>
    <w:p w14:paraId="400905E7"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 xml:space="preserve">Use effective behaviour management strategies consistently in line with the school’s policy and procedures </w:t>
      </w:r>
    </w:p>
    <w:p w14:paraId="353443D0"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Support class teachers with maintaining good order and discipline among pupils, managing behaviour effectively to ensure a good and safe learning environment</w:t>
      </w:r>
    </w:p>
    <w:p w14:paraId="311A54AF"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Organise and manage teaching space and resources to help maintain a stimulating and safe learning environment</w:t>
      </w:r>
    </w:p>
    <w:p w14:paraId="5A2F9A69"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Observe pupil performance and pass observations on to the class teacher</w:t>
      </w:r>
    </w:p>
    <w:p w14:paraId="6F438A01"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Supervise a class if the teacher is temporarily unavailable </w:t>
      </w:r>
    </w:p>
    <w:p w14:paraId="0D123CBB"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Use ICT skills to advance pupils’ learning </w:t>
      </w:r>
    </w:p>
    <w:p w14:paraId="0FB088DC" w14:textId="73BFBABC"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Undertake any other relevant duties given by the class teacher</w:t>
      </w:r>
    </w:p>
    <w:p w14:paraId="1D6BC3BF" w14:textId="3838A5E8"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Deliver interventions to small groups of pupils</w:t>
      </w:r>
    </w:p>
    <w:p w14:paraId="61F11134" w14:textId="77777777" w:rsidR="00162B8A" w:rsidRPr="00162B8A" w:rsidRDefault="00162B8A" w:rsidP="00162B8A">
      <w:pPr>
        <w:pStyle w:val="Subhead2"/>
        <w:ind w:left="-567"/>
        <w:rPr>
          <w:rFonts w:ascii="Calibri" w:hAnsi="Calibri" w:cs="Calibri"/>
          <w:sz w:val="22"/>
          <w:szCs w:val="22"/>
        </w:rPr>
      </w:pPr>
      <w:r w:rsidRPr="00162B8A">
        <w:rPr>
          <w:rFonts w:ascii="Calibri" w:hAnsi="Calibri" w:cs="Calibri"/>
          <w:sz w:val="22"/>
          <w:szCs w:val="22"/>
        </w:rPr>
        <w:t>Planning</w:t>
      </w:r>
    </w:p>
    <w:p w14:paraId="782DE309"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Contribute to effective assessment and planning by supporting the monitoring, recording and reporting of pupil performance and progress as appropriate to the level of the role</w:t>
      </w:r>
    </w:p>
    <w:p w14:paraId="136BC6BC"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Read and understand lesson plans shared prior to lessons, if available</w:t>
      </w:r>
    </w:p>
    <w:p w14:paraId="28B3D485"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Prepare the classroom for lessons</w:t>
      </w:r>
    </w:p>
    <w:p w14:paraId="31BC8E7C" w14:textId="77777777" w:rsidR="00162B8A" w:rsidRPr="00162B8A" w:rsidRDefault="00162B8A" w:rsidP="00162B8A">
      <w:pPr>
        <w:pStyle w:val="Subhead2"/>
        <w:ind w:left="-567"/>
        <w:rPr>
          <w:rFonts w:ascii="Calibri" w:hAnsi="Calibri" w:cs="Calibri"/>
          <w:sz w:val="22"/>
          <w:szCs w:val="22"/>
          <w:lang w:val="en-GB"/>
        </w:rPr>
      </w:pPr>
      <w:r w:rsidRPr="00162B8A">
        <w:rPr>
          <w:rFonts w:ascii="Calibri" w:hAnsi="Calibri" w:cs="Calibri"/>
          <w:sz w:val="22"/>
          <w:szCs w:val="22"/>
          <w:lang w:val="en-GB"/>
        </w:rPr>
        <w:t>Working with staff, parents/carers and relevant professionals</w:t>
      </w:r>
    </w:p>
    <w:p w14:paraId="29B2F3BB"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Communicate effectively with other staff members and pupils, and with parents and carers under the direction of the class teacher</w:t>
      </w:r>
    </w:p>
    <w:p w14:paraId="513D07C0"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Communicate their knowledge and understanding of pupils to other school staff and education, health and social care professionals, so that informed decision making can take place on intervention and provision</w:t>
      </w:r>
    </w:p>
    <w:p w14:paraId="2D5F4125" w14:textId="77777777" w:rsidR="00162B8A" w:rsidRPr="00162B8A" w:rsidRDefault="00162B8A" w:rsidP="00162B8A">
      <w:pPr>
        <w:pStyle w:val="4Bulletedcopyblue"/>
        <w:ind w:left="0"/>
        <w:rPr>
          <w:rFonts w:ascii="Calibri" w:hAnsi="Calibri" w:cs="Calibri"/>
          <w:sz w:val="22"/>
          <w:szCs w:val="22"/>
        </w:rPr>
      </w:pPr>
      <w:r w:rsidRPr="00162B8A">
        <w:rPr>
          <w:rFonts w:ascii="Calibri" w:hAnsi="Calibri" w:cs="Calibri"/>
          <w:sz w:val="22"/>
          <w:szCs w:val="22"/>
        </w:rPr>
        <w:t xml:space="preserve">Contribute to meetings with parents and </w:t>
      </w:r>
      <w:proofErr w:type="spellStart"/>
      <w:r w:rsidRPr="00162B8A">
        <w:rPr>
          <w:rFonts w:ascii="Calibri" w:hAnsi="Calibri" w:cs="Calibri"/>
          <w:sz w:val="22"/>
          <w:szCs w:val="22"/>
        </w:rPr>
        <w:t>carers</w:t>
      </w:r>
      <w:proofErr w:type="spellEnd"/>
      <w:r w:rsidRPr="00162B8A">
        <w:rPr>
          <w:rFonts w:ascii="Calibri" w:hAnsi="Calibri" w:cs="Calibri"/>
          <w:sz w:val="22"/>
          <w:szCs w:val="22"/>
        </w:rPr>
        <w:t xml:space="preserve"> by providing feedback on pupil progress, attainment and barriers to learning, as directed by teachers </w:t>
      </w:r>
    </w:p>
    <w:p w14:paraId="3A52ED9A"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With the class teacher, keep other professionals accurately informed of performance and progress, or concerns they may have about the pupils they work with</w:t>
      </w:r>
    </w:p>
    <w:p w14:paraId="1A71F986"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Understand their role in order to be able to work collaboratively with classroom teachers and other colleagues, including specialist advisory teachers</w:t>
      </w:r>
    </w:p>
    <w:p w14:paraId="217E5596"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Collaborate and work with colleagues and other relevant professionals within and beyond the school</w:t>
      </w:r>
    </w:p>
    <w:p w14:paraId="06A60F0C"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Develop effective professional relationships with colleagues</w:t>
      </w:r>
    </w:p>
    <w:p w14:paraId="1891CF7C" w14:textId="77777777" w:rsidR="00162B8A" w:rsidRPr="00162B8A" w:rsidRDefault="00162B8A" w:rsidP="00162B8A">
      <w:pPr>
        <w:pStyle w:val="Subhead2"/>
        <w:ind w:left="-567"/>
        <w:rPr>
          <w:rFonts w:ascii="Calibri" w:hAnsi="Calibri" w:cs="Calibri"/>
          <w:sz w:val="22"/>
          <w:szCs w:val="22"/>
          <w:lang w:val="en-GB"/>
        </w:rPr>
      </w:pPr>
      <w:r w:rsidRPr="00162B8A">
        <w:rPr>
          <w:rFonts w:ascii="Calibri" w:hAnsi="Calibri" w:cs="Calibri"/>
          <w:sz w:val="22"/>
          <w:szCs w:val="22"/>
          <w:lang w:val="en-GB"/>
        </w:rPr>
        <w:t>Health and safety</w:t>
      </w:r>
    </w:p>
    <w:p w14:paraId="2CD196A6"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Promote the safety and wellbeing of pupils, and help to safeguard pupils’ wellbeing by following the requirements of Keeping Children Safe in Education (KCSIE) and our school’s child protection policy </w:t>
      </w:r>
    </w:p>
    <w:p w14:paraId="7F8D2688"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 xml:space="preserve">Look after children who are upset or have had accidents </w:t>
      </w:r>
    </w:p>
    <w:p w14:paraId="2020BEB2" w14:textId="77777777" w:rsidR="00162B8A" w:rsidRPr="00162B8A" w:rsidRDefault="00162B8A" w:rsidP="00162B8A">
      <w:pPr>
        <w:pStyle w:val="Subhead2"/>
        <w:ind w:left="-567"/>
        <w:rPr>
          <w:rFonts w:ascii="Calibri" w:hAnsi="Calibri" w:cs="Calibri"/>
          <w:sz w:val="22"/>
          <w:szCs w:val="22"/>
          <w:lang w:val="en-GB"/>
        </w:rPr>
      </w:pPr>
      <w:r w:rsidRPr="00162B8A">
        <w:rPr>
          <w:rFonts w:ascii="Calibri" w:hAnsi="Calibri" w:cs="Calibri"/>
          <w:sz w:val="22"/>
          <w:szCs w:val="22"/>
          <w:lang w:val="en-GB"/>
        </w:rPr>
        <w:t>Professional development</w:t>
      </w:r>
    </w:p>
    <w:p w14:paraId="23407C8C"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t xml:space="preserve">Help keep their own knowledge and understanding relevant and up-to-date by reflecting on their own practice, liaising with school leaders, and identifying relevant professional development to improve personal effectiveness </w:t>
      </w:r>
    </w:p>
    <w:p w14:paraId="7BF6BE14" w14:textId="77777777" w:rsidR="00162B8A" w:rsidRPr="00162B8A" w:rsidRDefault="00162B8A" w:rsidP="00162B8A">
      <w:pPr>
        <w:pStyle w:val="4Bulletedcopyblue"/>
        <w:ind w:left="0"/>
        <w:rPr>
          <w:rFonts w:ascii="Calibri" w:hAnsi="Calibri" w:cs="Calibri"/>
          <w:b/>
          <w:sz w:val="22"/>
          <w:szCs w:val="22"/>
          <w:lang w:val="en-GB"/>
        </w:rPr>
      </w:pPr>
      <w:r w:rsidRPr="00162B8A">
        <w:rPr>
          <w:rFonts w:ascii="Calibri" w:hAnsi="Calibri" w:cs="Calibri"/>
          <w:sz w:val="22"/>
          <w:szCs w:val="22"/>
          <w:lang w:val="en-GB"/>
        </w:rPr>
        <w:lastRenderedPageBreak/>
        <w:t xml:space="preserve">Take opportunities to build the appropriate skills, qualifications, and/or experience needed for the role, with support from the school </w:t>
      </w:r>
    </w:p>
    <w:p w14:paraId="43E70073" w14:textId="77777777" w:rsidR="00162B8A" w:rsidRPr="00162B8A" w:rsidRDefault="00162B8A" w:rsidP="00162B8A">
      <w:pPr>
        <w:pStyle w:val="4Bulletedcopyblue"/>
        <w:ind w:left="0"/>
        <w:rPr>
          <w:rFonts w:ascii="Calibri" w:hAnsi="Calibri" w:cs="Calibri"/>
          <w:sz w:val="22"/>
          <w:szCs w:val="22"/>
          <w:lang w:val="en-GB"/>
        </w:rPr>
      </w:pPr>
      <w:r w:rsidRPr="00162B8A">
        <w:rPr>
          <w:rFonts w:ascii="Calibri" w:hAnsi="Calibri" w:cs="Calibri"/>
          <w:sz w:val="22"/>
          <w:szCs w:val="22"/>
          <w:lang w:val="en-GB"/>
        </w:rPr>
        <w:t>Take part in the school’s appraisal procedures</w:t>
      </w:r>
    </w:p>
    <w:p w14:paraId="455BB96B" w14:textId="77777777" w:rsidR="00162B8A" w:rsidRPr="00162B8A" w:rsidRDefault="00162B8A" w:rsidP="00162B8A">
      <w:pPr>
        <w:pStyle w:val="Heading1"/>
        <w:ind w:left="-567"/>
        <w:rPr>
          <w:rFonts w:ascii="Calibri" w:hAnsi="Calibri" w:cs="Calibri"/>
          <w:sz w:val="22"/>
          <w:szCs w:val="22"/>
        </w:rPr>
      </w:pPr>
      <w:r w:rsidRPr="00162B8A">
        <w:rPr>
          <w:rFonts w:ascii="Calibri" w:hAnsi="Calibri" w:cs="Calibri"/>
          <w:sz w:val="22"/>
          <w:szCs w:val="22"/>
        </w:rPr>
        <w:br/>
        <w:t>Other areas of responsibility</w:t>
      </w:r>
    </w:p>
    <w:p w14:paraId="6AE5195B" w14:textId="77777777" w:rsidR="00162B8A" w:rsidRPr="00162B8A" w:rsidRDefault="00162B8A" w:rsidP="00162B8A">
      <w:pPr>
        <w:pStyle w:val="Subhead2"/>
        <w:ind w:left="-567"/>
        <w:rPr>
          <w:rFonts w:ascii="Calibri" w:hAnsi="Calibri" w:cs="Calibri"/>
          <w:sz w:val="22"/>
          <w:szCs w:val="22"/>
        </w:rPr>
      </w:pPr>
      <w:r w:rsidRPr="00162B8A">
        <w:rPr>
          <w:rFonts w:ascii="Calibri" w:hAnsi="Calibri" w:cs="Calibri"/>
          <w:sz w:val="22"/>
          <w:szCs w:val="22"/>
        </w:rPr>
        <w:t xml:space="preserve">Safeguarding </w:t>
      </w:r>
    </w:p>
    <w:p w14:paraId="720AAFF1" w14:textId="77777777" w:rsidR="00162B8A" w:rsidRPr="00162B8A" w:rsidRDefault="00162B8A" w:rsidP="00162B8A">
      <w:pPr>
        <w:pStyle w:val="4Bulletedcopyblue"/>
        <w:ind w:left="0"/>
        <w:rPr>
          <w:rFonts w:ascii="Calibri" w:hAnsi="Calibri" w:cs="Calibri"/>
          <w:sz w:val="22"/>
          <w:szCs w:val="22"/>
        </w:rPr>
      </w:pPr>
      <w:r w:rsidRPr="00162B8A">
        <w:rPr>
          <w:rFonts w:ascii="Calibri" w:hAnsi="Calibri" w:cs="Calibri"/>
          <w:sz w:val="22"/>
          <w:szCs w:val="22"/>
        </w:rPr>
        <w:t xml:space="preserve">Work in line with statutory safeguarding guidance (e.g. Keeping Children Safe in Education, Prevent) and our safeguarding and child protection policies </w:t>
      </w:r>
    </w:p>
    <w:p w14:paraId="1F0CA25F" w14:textId="77777777" w:rsidR="00162B8A" w:rsidRPr="00162B8A" w:rsidRDefault="00162B8A" w:rsidP="00162B8A">
      <w:pPr>
        <w:pStyle w:val="4Bulletedcopyblue"/>
        <w:ind w:left="0"/>
        <w:rPr>
          <w:rFonts w:ascii="Calibri" w:hAnsi="Calibri" w:cs="Calibri"/>
          <w:sz w:val="22"/>
          <w:szCs w:val="22"/>
        </w:rPr>
      </w:pPr>
      <w:r w:rsidRPr="00162B8A">
        <w:rPr>
          <w:rFonts w:ascii="Calibri" w:hAnsi="Calibri" w:cs="Calibri"/>
          <w:sz w:val="22"/>
          <w:szCs w:val="22"/>
        </w:rPr>
        <w:t>Promote the safeguarding of all pupils in the school</w:t>
      </w:r>
    </w:p>
    <w:p w14:paraId="0BA0BA55" w14:textId="77777777" w:rsidR="00162B8A" w:rsidRPr="00162B8A" w:rsidRDefault="00162B8A" w:rsidP="00162B8A">
      <w:pPr>
        <w:pStyle w:val="1bodycopy10pt"/>
        <w:rPr>
          <w:rFonts w:ascii="Calibri" w:hAnsi="Calibri" w:cs="Calibri"/>
          <w:sz w:val="22"/>
          <w:szCs w:val="22"/>
          <w:highlight w:val="yellow"/>
        </w:rPr>
      </w:pPr>
    </w:p>
    <w:p w14:paraId="30190C9F" w14:textId="16B50136" w:rsidR="00162B8A" w:rsidRPr="00162B8A" w:rsidRDefault="00162B8A" w:rsidP="00EA48E7">
      <w:pPr>
        <w:pStyle w:val="1bodycopy10pt"/>
        <w:ind w:left="-567"/>
        <w:rPr>
          <w:rFonts w:ascii="Calibri" w:hAnsi="Calibri" w:cs="Calibri"/>
          <w:sz w:val="22"/>
          <w:szCs w:val="22"/>
          <w:lang w:val="en-GB"/>
        </w:rPr>
      </w:pPr>
      <w:r w:rsidRPr="00162B8A">
        <w:rPr>
          <w:rFonts w:ascii="Calibri" w:hAnsi="Calibri" w:cs="Calibri"/>
          <w:sz w:val="22"/>
          <w:szCs w:val="22"/>
          <w:lang w:val="en-GB"/>
        </w:rPr>
        <w:t>The</w:t>
      </w:r>
      <w:r w:rsidR="00EA48E7">
        <w:rPr>
          <w:rFonts w:ascii="Calibri" w:hAnsi="Calibri" w:cs="Calibri"/>
          <w:sz w:val="22"/>
          <w:szCs w:val="22"/>
          <w:lang w:val="en-GB"/>
        </w:rPr>
        <w:t xml:space="preserve"> TA</w:t>
      </w:r>
      <w:r w:rsidRPr="00162B8A">
        <w:rPr>
          <w:rFonts w:ascii="Calibri" w:hAnsi="Calibri" w:cs="Calibri"/>
          <w:sz w:val="22"/>
          <w:szCs w:val="22"/>
          <w:lang w:val="en-GB"/>
        </w:rPr>
        <w:t xml:space="preserve"> will be required to follow school policies and the staff code of conduct.</w:t>
      </w:r>
    </w:p>
    <w:p w14:paraId="6CCCFA04" w14:textId="104065A6" w:rsidR="00671BAE" w:rsidRDefault="00162B8A" w:rsidP="001A0133">
      <w:pPr>
        <w:pStyle w:val="1bodycopy10pt"/>
        <w:ind w:left="-567"/>
        <w:rPr>
          <w:rFonts w:ascii="Calibri" w:hAnsi="Calibri" w:cs="Calibri"/>
          <w:b/>
          <w:sz w:val="24"/>
          <w:lang w:eastAsia="en-GB"/>
        </w:rPr>
      </w:pPr>
      <w:r w:rsidRPr="00162B8A">
        <w:rPr>
          <w:rFonts w:ascii="Calibri" w:hAnsi="Calibri" w:cs="Calibri"/>
          <w:sz w:val="22"/>
          <w:szCs w:val="22"/>
          <w:lang w:val="en-GB"/>
        </w:rPr>
        <w:t>Please note, this is illustrative of the general nature and level of responsibility of the role. It is not a comprehensive list of all tasks that the TA will carry out. The postholder may be required to do other duties appropriate to the level of the role, as directed by the headteacher or line manager.</w:t>
      </w:r>
    </w:p>
    <w:p w14:paraId="0EA0599A" w14:textId="77777777" w:rsidR="00671BAE" w:rsidRDefault="00671BAE" w:rsidP="00E53CEB">
      <w:pPr>
        <w:shd w:val="clear" w:color="auto" w:fill="FFFFFF"/>
        <w:spacing w:after="150"/>
        <w:ind w:left="-567"/>
        <w:rPr>
          <w:rFonts w:ascii="Calibri" w:hAnsi="Calibri" w:cs="Calibri"/>
          <w:b/>
          <w:sz w:val="24"/>
          <w:szCs w:val="24"/>
          <w:lang w:eastAsia="en-GB"/>
        </w:rPr>
      </w:pPr>
    </w:p>
    <w:tbl>
      <w:tblPr>
        <w:tblStyle w:val="TableGrid"/>
        <w:tblW w:w="10221" w:type="dxa"/>
        <w:tblInd w:w="-567" w:type="dxa"/>
        <w:tblLook w:val="04A0" w:firstRow="1" w:lastRow="0" w:firstColumn="1" w:lastColumn="0" w:noHBand="0" w:noVBand="1"/>
      </w:tblPr>
      <w:tblGrid>
        <w:gridCol w:w="10221"/>
      </w:tblGrid>
      <w:tr w:rsidR="0028680F" w14:paraId="16BC6FFA" w14:textId="77777777" w:rsidTr="0028680F">
        <w:trPr>
          <w:trHeight w:val="466"/>
        </w:trPr>
        <w:tc>
          <w:tcPr>
            <w:tcW w:w="10221" w:type="dxa"/>
            <w:shd w:val="clear" w:color="auto" w:fill="1F3864" w:themeFill="accent1" w:themeFillShade="80"/>
          </w:tcPr>
          <w:p w14:paraId="7181AC50" w14:textId="12D21892" w:rsidR="0028680F" w:rsidRPr="002E313C" w:rsidRDefault="0028680F" w:rsidP="0028680F">
            <w:pPr>
              <w:spacing w:after="150"/>
              <w:jc w:val="center"/>
              <w:rPr>
                <w:rFonts w:ascii="Calibri" w:hAnsi="Calibri" w:cs="Calibri"/>
                <w:b/>
                <w:sz w:val="28"/>
                <w:szCs w:val="28"/>
                <w:lang w:eastAsia="en-GB"/>
              </w:rPr>
            </w:pPr>
            <w:r w:rsidRPr="002E313C">
              <w:rPr>
                <w:rFonts w:ascii="Calibri" w:hAnsi="Calibri" w:cs="Calibri"/>
                <w:b/>
                <w:sz w:val="28"/>
                <w:szCs w:val="28"/>
                <w:lang w:eastAsia="en-GB"/>
              </w:rPr>
              <w:t>Person Specification</w:t>
            </w:r>
            <w:r w:rsidR="00546E4C">
              <w:rPr>
                <w:rFonts w:ascii="Calibri" w:hAnsi="Calibri" w:cs="Calibri"/>
                <w:b/>
                <w:sz w:val="28"/>
                <w:szCs w:val="28"/>
                <w:lang w:eastAsia="en-GB"/>
              </w:rPr>
              <w:t xml:space="preserve">: </w:t>
            </w:r>
            <w:r w:rsidR="009A540C">
              <w:rPr>
                <w:rFonts w:ascii="Calibri" w:hAnsi="Calibri" w:cs="Calibri"/>
                <w:b/>
                <w:sz w:val="28"/>
                <w:szCs w:val="28"/>
                <w:lang w:eastAsia="en-GB"/>
              </w:rPr>
              <w:t>Teaching Assistant</w:t>
            </w:r>
          </w:p>
        </w:tc>
      </w:tr>
    </w:tbl>
    <w:p w14:paraId="5620877C" w14:textId="77777777" w:rsidR="0028680F" w:rsidRDefault="0028680F" w:rsidP="00E53CEB">
      <w:pPr>
        <w:shd w:val="clear" w:color="auto" w:fill="FFFFFF"/>
        <w:spacing w:after="150"/>
        <w:ind w:left="-567"/>
        <w:rPr>
          <w:rFonts w:ascii="Calibri" w:hAnsi="Calibri" w:cs="Calibri"/>
          <w:b/>
          <w:sz w:val="24"/>
          <w:szCs w:val="24"/>
          <w:lang w:eastAsia="en-GB"/>
        </w:rPr>
      </w:pPr>
    </w:p>
    <w:p w14:paraId="38FA8CB2" w14:textId="121E7D23" w:rsidR="00823A7E" w:rsidRDefault="00823A7E" w:rsidP="00823A7E">
      <w:pPr>
        <w:shd w:val="clear" w:color="auto" w:fill="FFFFFF"/>
        <w:spacing w:after="150"/>
        <w:ind w:left="-567"/>
        <w:jc w:val="center"/>
        <w:rPr>
          <w:rFonts w:ascii="Calibri" w:hAnsi="Calibri" w:cs="Calibri"/>
          <w:b/>
          <w:sz w:val="24"/>
          <w:szCs w:val="24"/>
          <w:lang w:eastAsia="en-GB"/>
        </w:rPr>
      </w:pPr>
      <w:r>
        <w:rPr>
          <w:noProof/>
        </w:rPr>
        <w:drawing>
          <wp:inline distT="0" distB="0" distL="0" distR="0" wp14:anchorId="54F12CBA" wp14:editId="434DB52F">
            <wp:extent cx="316591" cy="329513"/>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0302" cy="343783"/>
                    </a:xfrm>
                    <a:prstGeom prst="rect">
                      <a:avLst/>
                    </a:prstGeom>
                  </pic:spPr>
                </pic:pic>
              </a:graphicData>
            </a:graphic>
          </wp:inline>
        </w:drawing>
      </w:r>
    </w:p>
    <w:tbl>
      <w:tblPr>
        <w:tblStyle w:val="TableGrid"/>
        <w:tblW w:w="10126" w:type="dxa"/>
        <w:tblInd w:w="-567" w:type="dxa"/>
        <w:tblLook w:val="04A0" w:firstRow="1" w:lastRow="0" w:firstColumn="1" w:lastColumn="0" w:noHBand="0" w:noVBand="1"/>
      </w:tblPr>
      <w:tblGrid>
        <w:gridCol w:w="1696"/>
        <w:gridCol w:w="8430"/>
      </w:tblGrid>
      <w:tr w:rsidR="00A4508B" w14:paraId="60395FB5" w14:textId="77777777" w:rsidTr="00A4508B">
        <w:trPr>
          <w:trHeight w:val="453"/>
        </w:trPr>
        <w:tc>
          <w:tcPr>
            <w:tcW w:w="1696" w:type="dxa"/>
          </w:tcPr>
          <w:p w14:paraId="47A5877F" w14:textId="21C109B8" w:rsidR="00A4508B" w:rsidRDefault="00A4508B" w:rsidP="00823A7E">
            <w:pPr>
              <w:spacing w:after="150"/>
              <w:jc w:val="center"/>
              <w:rPr>
                <w:rFonts w:ascii="Calibri" w:hAnsi="Calibri" w:cs="Calibri"/>
                <w:b/>
                <w:sz w:val="24"/>
                <w:szCs w:val="24"/>
                <w:lang w:eastAsia="en-GB"/>
              </w:rPr>
            </w:pPr>
            <w:r>
              <w:rPr>
                <w:rFonts w:ascii="Calibri" w:hAnsi="Calibri" w:cs="Calibri"/>
                <w:b/>
                <w:sz w:val="24"/>
                <w:szCs w:val="24"/>
                <w:lang w:eastAsia="en-GB"/>
              </w:rPr>
              <w:t>Qualifications and Training</w:t>
            </w:r>
          </w:p>
        </w:tc>
        <w:tc>
          <w:tcPr>
            <w:tcW w:w="8430" w:type="dxa"/>
          </w:tcPr>
          <w:p w14:paraId="4EF35719" w14:textId="77777777" w:rsidR="00A4508B" w:rsidRDefault="00A4508B" w:rsidP="00A4508B">
            <w:pPr>
              <w:pStyle w:val="4Bulletedcopyblue"/>
              <w:ind w:left="283"/>
            </w:pPr>
            <w:r>
              <w:t xml:space="preserve">GCSE or equivalent level, including at least a Grade 4 (previously Grade C) in English and </w:t>
            </w:r>
            <w:proofErr w:type="spellStart"/>
            <w:r>
              <w:t>maths</w:t>
            </w:r>
            <w:proofErr w:type="spellEnd"/>
            <w:r>
              <w:t xml:space="preserve"> </w:t>
            </w:r>
          </w:p>
          <w:p w14:paraId="56BEC2BA" w14:textId="77777777" w:rsidR="00A4508B" w:rsidRDefault="00A4508B" w:rsidP="00A4508B">
            <w:pPr>
              <w:pStyle w:val="4Bulletedcopyblue"/>
              <w:ind w:left="283"/>
            </w:pPr>
            <w:r>
              <w:t>First-aid training, or willingness to complete it</w:t>
            </w:r>
          </w:p>
          <w:p w14:paraId="344BEFC0" w14:textId="72CDA84F" w:rsidR="003C1970" w:rsidRPr="00A4508B" w:rsidRDefault="003C1970" w:rsidP="003C1970">
            <w:pPr>
              <w:pStyle w:val="4Bulletedcopyblue"/>
              <w:numPr>
                <w:ilvl w:val="0"/>
                <w:numId w:val="0"/>
              </w:numPr>
              <w:ind w:left="283"/>
            </w:pPr>
          </w:p>
        </w:tc>
      </w:tr>
      <w:tr w:rsidR="00A4508B" w14:paraId="60287D73" w14:textId="77777777" w:rsidTr="00A4508B">
        <w:trPr>
          <w:trHeight w:val="453"/>
        </w:trPr>
        <w:tc>
          <w:tcPr>
            <w:tcW w:w="1696" w:type="dxa"/>
          </w:tcPr>
          <w:p w14:paraId="14197D1F" w14:textId="25360C94" w:rsidR="00A4508B" w:rsidRDefault="00A4508B" w:rsidP="00823A7E">
            <w:pPr>
              <w:spacing w:after="150"/>
              <w:jc w:val="center"/>
              <w:rPr>
                <w:rFonts w:ascii="Calibri" w:hAnsi="Calibri" w:cs="Calibri"/>
                <w:b/>
                <w:sz w:val="24"/>
                <w:szCs w:val="24"/>
                <w:lang w:eastAsia="en-GB"/>
              </w:rPr>
            </w:pPr>
            <w:r>
              <w:rPr>
                <w:rFonts w:ascii="Calibri" w:hAnsi="Calibri" w:cs="Calibri"/>
                <w:b/>
                <w:sz w:val="24"/>
                <w:szCs w:val="24"/>
                <w:lang w:eastAsia="en-GB"/>
              </w:rPr>
              <w:t>Experience</w:t>
            </w:r>
          </w:p>
        </w:tc>
        <w:tc>
          <w:tcPr>
            <w:tcW w:w="8430" w:type="dxa"/>
          </w:tcPr>
          <w:p w14:paraId="449ACC3D" w14:textId="77777777" w:rsidR="00A4508B" w:rsidRDefault="00A4508B" w:rsidP="00A4508B">
            <w:pPr>
              <w:pStyle w:val="4Bulletedcopyblue"/>
              <w:ind w:left="283"/>
            </w:pPr>
            <w:r>
              <w:t>Experience working in a school environment or other educational setting</w:t>
            </w:r>
          </w:p>
          <w:p w14:paraId="65AAA353" w14:textId="77777777" w:rsidR="00A4508B" w:rsidRDefault="00A4508B" w:rsidP="00A4508B">
            <w:pPr>
              <w:pStyle w:val="4Bulletedcopyblue"/>
              <w:ind w:left="283"/>
            </w:pPr>
            <w:r>
              <w:t xml:space="preserve">Experience working with children / young people </w:t>
            </w:r>
          </w:p>
          <w:p w14:paraId="3632743A" w14:textId="77777777" w:rsidR="00A4508B" w:rsidRDefault="00A4508B" w:rsidP="00A4508B">
            <w:pPr>
              <w:pStyle w:val="4Bulletedcopyblue"/>
              <w:ind w:left="283"/>
            </w:pPr>
            <w:r>
              <w:t>Experience planning and delivering learning activities</w:t>
            </w:r>
          </w:p>
          <w:p w14:paraId="30E1C3FD" w14:textId="6F41464A" w:rsidR="003C1970" w:rsidRPr="00A4508B" w:rsidRDefault="003C1970" w:rsidP="003C1970">
            <w:pPr>
              <w:pStyle w:val="4Bulletedcopyblue"/>
              <w:numPr>
                <w:ilvl w:val="0"/>
                <w:numId w:val="0"/>
              </w:numPr>
              <w:ind w:left="283"/>
            </w:pPr>
          </w:p>
        </w:tc>
      </w:tr>
      <w:tr w:rsidR="00A4508B" w14:paraId="728FC211" w14:textId="77777777" w:rsidTr="00A4508B">
        <w:trPr>
          <w:trHeight w:val="453"/>
        </w:trPr>
        <w:tc>
          <w:tcPr>
            <w:tcW w:w="1696" w:type="dxa"/>
          </w:tcPr>
          <w:p w14:paraId="0C619BFE" w14:textId="79E73EA1" w:rsidR="00A4508B" w:rsidRDefault="00A4508B" w:rsidP="00823A7E">
            <w:pPr>
              <w:spacing w:after="150"/>
              <w:jc w:val="center"/>
              <w:rPr>
                <w:rFonts w:ascii="Calibri" w:hAnsi="Calibri" w:cs="Calibri"/>
                <w:b/>
                <w:sz w:val="24"/>
                <w:szCs w:val="24"/>
                <w:lang w:eastAsia="en-GB"/>
              </w:rPr>
            </w:pPr>
            <w:r>
              <w:rPr>
                <w:rFonts w:ascii="Calibri" w:hAnsi="Calibri" w:cs="Calibri"/>
                <w:b/>
                <w:sz w:val="24"/>
                <w:szCs w:val="24"/>
                <w:lang w:eastAsia="en-GB"/>
              </w:rPr>
              <w:t>Skills and knowledge</w:t>
            </w:r>
          </w:p>
        </w:tc>
        <w:tc>
          <w:tcPr>
            <w:tcW w:w="8430" w:type="dxa"/>
          </w:tcPr>
          <w:p w14:paraId="474F4CD2" w14:textId="77777777" w:rsidR="00A4508B" w:rsidRPr="00FE6572" w:rsidRDefault="00A4508B" w:rsidP="00A4508B">
            <w:pPr>
              <w:pStyle w:val="4Bulletedcopyblue"/>
              <w:ind w:left="283"/>
            </w:pPr>
            <w:r w:rsidRPr="00FE6572">
              <w:t xml:space="preserve">Good literacy and numeracy skills </w:t>
            </w:r>
          </w:p>
          <w:p w14:paraId="4842FA57" w14:textId="77777777" w:rsidR="00A4508B" w:rsidRPr="00FE6572" w:rsidRDefault="00A4508B" w:rsidP="00A4508B">
            <w:pPr>
              <w:pStyle w:val="4Bulletedcopyblue"/>
              <w:ind w:left="283"/>
            </w:pPr>
            <w:r w:rsidRPr="00FE6572">
              <w:t xml:space="preserve">Good </w:t>
            </w:r>
            <w:proofErr w:type="spellStart"/>
            <w:r w:rsidRPr="00FE6572">
              <w:t>organisational</w:t>
            </w:r>
            <w:proofErr w:type="spellEnd"/>
            <w:r w:rsidRPr="00FE6572">
              <w:t xml:space="preserve"> skills </w:t>
            </w:r>
          </w:p>
          <w:p w14:paraId="4C8AC494" w14:textId="77777777" w:rsidR="00A4508B" w:rsidRPr="00FE6572" w:rsidRDefault="00A4508B" w:rsidP="00A4508B">
            <w:pPr>
              <w:pStyle w:val="4Bulletedcopyblue"/>
              <w:ind w:left="283"/>
            </w:pPr>
            <w:r w:rsidRPr="00FE6572">
              <w:t>Ability to build effective working relationships with pupils and adults</w:t>
            </w:r>
          </w:p>
          <w:p w14:paraId="02A44DF7" w14:textId="77777777" w:rsidR="00A4508B" w:rsidRPr="00FE6572" w:rsidRDefault="00A4508B" w:rsidP="00A4508B">
            <w:pPr>
              <w:pStyle w:val="4Bulletedcopyblue"/>
              <w:ind w:left="283"/>
            </w:pPr>
            <w:r w:rsidRPr="00FE6572">
              <w:t>Skills and expertise in understanding the needs of all pupils</w:t>
            </w:r>
          </w:p>
          <w:p w14:paraId="744FBB4B" w14:textId="77777777" w:rsidR="00A4508B" w:rsidRPr="00FE6572" w:rsidRDefault="00A4508B" w:rsidP="00A4508B">
            <w:pPr>
              <w:pStyle w:val="4Bulletedcopyblue"/>
              <w:ind w:left="283"/>
            </w:pPr>
            <w:r w:rsidRPr="00FE6572">
              <w:t>Knowledge of how to help adapt and deliver support to meet individual needs</w:t>
            </w:r>
          </w:p>
          <w:p w14:paraId="31D11FCA" w14:textId="77777777" w:rsidR="00A4508B" w:rsidRPr="00FE6572" w:rsidRDefault="00A4508B" w:rsidP="00A4508B">
            <w:pPr>
              <w:pStyle w:val="4Bulletedcopyblue"/>
              <w:ind w:left="283"/>
            </w:pPr>
            <w:r w:rsidRPr="00FE6572">
              <w:t>Subject and curriculum knowledge relevant to the role, and ability to apply this effectively in supporting teachers and pupils</w:t>
            </w:r>
          </w:p>
          <w:p w14:paraId="3EBD5662" w14:textId="77777777" w:rsidR="00A4508B" w:rsidRPr="00FE6572" w:rsidRDefault="00A4508B" w:rsidP="00A4508B">
            <w:pPr>
              <w:pStyle w:val="4Bulletedcopyblue"/>
              <w:ind w:left="283"/>
            </w:pPr>
            <w:r w:rsidRPr="00FE6572">
              <w:t xml:space="preserve">Excellent verbal communication skills </w:t>
            </w:r>
          </w:p>
          <w:p w14:paraId="00A7CAD1" w14:textId="77777777" w:rsidR="00A4508B" w:rsidRPr="00FE6572" w:rsidRDefault="00A4508B" w:rsidP="00A4508B">
            <w:pPr>
              <w:pStyle w:val="4Bulletedcopyblue"/>
              <w:ind w:left="283"/>
            </w:pPr>
            <w:r w:rsidRPr="00FE6572">
              <w:t xml:space="preserve">Active listening skills </w:t>
            </w:r>
          </w:p>
          <w:p w14:paraId="401C65E7" w14:textId="77777777" w:rsidR="00A4508B" w:rsidRPr="00FE6572" w:rsidRDefault="00A4508B" w:rsidP="00A4508B">
            <w:pPr>
              <w:pStyle w:val="4Bulletedcopyblue"/>
              <w:ind w:left="283"/>
            </w:pPr>
            <w:r w:rsidRPr="00FE6572">
              <w:t xml:space="preserve">The ability to remain calm in stressful situations </w:t>
            </w:r>
          </w:p>
          <w:p w14:paraId="1C7E2EAE" w14:textId="77777777" w:rsidR="00A4508B" w:rsidRPr="00FE6572" w:rsidRDefault="00A4508B" w:rsidP="00A4508B">
            <w:pPr>
              <w:pStyle w:val="4Bulletedcopyblue"/>
              <w:ind w:left="283"/>
            </w:pPr>
            <w:r w:rsidRPr="00FE6572">
              <w:t>Knowledge of guidance and requirements around safeguarding children</w:t>
            </w:r>
          </w:p>
          <w:p w14:paraId="2FD18D66" w14:textId="77777777" w:rsidR="00A4508B" w:rsidRPr="00FE6572" w:rsidRDefault="00A4508B" w:rsidP="00A4508B">
            <w:pPr>
              <w:pStyle w:val="4Bulletedcopyblue"/>
              <w:ind w:left="283"/>
            </w:pPr>
            <w:r w:rsidRPr="00FE6572">
              <w:t>Good ICT skills, particularly using ICT to support learning</w:t>
            </w:r>
          </w:p>
          <w:p w14:paraId="7D4CF77C" w14:textId="77777777" w:rsidR="00A4508B" w:rsidRDefault="00A4508B" w:rsidP="00A4508B">
            <w:pPr>
              <w:pStyle w:val="4Bulletedcopyblue"/>
              <w:ind w:left="283"/>
            </w:pPr>
            <w:r w:rsidRPr="00FE6572">
              <w:t xml:space="preserve">Understanding of roles and responsibilities within the classroom and whole school context </w:t>
            </w:r>
          </w:p>
          <w:p w14:paraId="17AA1261" w14:textId="48A1ABE9" w:rsidR="003C1970" w:rsidRPr="00A4508B" w:rsidRDefault="003C1970" w:rsidP="003C1970">
            <w:pPr>
              <w:pStyle w:val="4Bulletedcopyblue"/>
              <w:numPr>
                <w:ilvl w:val="0"/>
                <w:numId w:val="0"/>
              </w:numPr>
              <w:ind w:left="283"/>
            </w:pPr>
          </w:p>
        </w:tc>
      </w:tr>
      <w:tr w:rsidR="00A4508B" w14:paraId="7694A89A" w14:textId="77777777" w:rsidTr="00A4508B">
        <w:trPr>
          <w:trHeight w:val="453"/>
        </w:trPr>
        <w:tc>
          <w:tcPr>
            <w:tcW w:w="1696" w:type="dxa"/>
          </w:tcPr>
          <w:p w14:paraId="1014F42C" w14:textId="016EBD40" w:rsidR="00A4508B" w:rsidRDefault="00A4508B" w:rsidP="00823A7E">
            <w:pPr>
              <w:spacing w:after="150"/>
              <w:jc w:val="center"/>
              <w:rPr>
                <w:rFonts w:ascii="Calibri" w:hAnsi="Calibri" w:cs="Calibri"/>
                <w:b/>
                <w:sz w:val="24"/>
                <w:szCs w:val="24"/>
                <w:lang w:eastAsia="en-GB"/>
              </w:rPr>
            </w:pPr>
            <w:r>
              <w:rPr>
                <w:rFonts w:ascii="Calibri" w:hAnsi="Calibri" w:cs="Calibri"/>
                <w:b/>
                <w:sz w:val="24"/>
                <w:szCs w:val="24"/>
                <w:lang w:eastAsia="en-GB"/>
              </w:rPr>
              <w:lastRenderedPageBreak/>
              <w:t>Personal Qualities</w:t>
            </w:r>
          </w:p>
        </w:tc>
        <w:tc>
          <w:tcPr>
            <w:tcW w:w="8430" w:type="dxa"/>
          </w:tcPr>
          <w:p w14:paraId="10CEB874" w14:textId="77777777" w:rsidR="00A4508B" w:rsidRPr="00FE6572" w:rsidRDefault="00A4508B" w:rsidP="00A4508B">
            <w:pPr>
              <w:pStyle w:val="4Bulletedcopyblue"/>
              <w:ind w:left="283"/>
            </w:pPr>
            <w:r w:rsidRPr="00FE6572">
              <w:t>Enjoyment of working with children</w:t>
            </w:r>
          </w:p>
          <w:p w14:paraId="6586F123" w14:textId="77777777" w:rsidR="00A4508B" w:rsidRPr="00FE6572" w:rsidRDefault="00A4508B" w:rsidP="00A4508B">
            <w:pPr>
              <w:pStyle w:val="4Bulletedcopyblue"/>
              <w:ind w:left="283"/>
            </w:pPr>
            <w:r w:rsidRPr="00FE6572">
              <w:t>Sensitivity and understanding, to help build good relationships with pupils</w:t>
            </w:r>
          </w:p>
          <w:p w14:paraId="04DDB1FF" w14:textId="77777777" w:rsidR="00A4508B" w:rsidRPr="00FE6572" w:rsidRDefault="00A4508B" w:rsidP="00A4508B">
            <w:pPr>
              <w:pStyle w:val="4Bulletedcopyblue"/>
              <w:ind w:left="283"/>
            </w:pPr>
            <w:r w:rsidRPr="00FE6572">
              <w:t>A commitment to getting the best outcomes for all pupils</w:t>
            </w:r>
            <w:r>
              <w:t>,</w:t>
            </w:r>
            <w:r w:rsidRPr="00FE6572">
              <w:t xml:space="preserve"> and promoting the ethos and values of the school</w:t>
            </w:r>
          </w:p>
          <w:p w14:paraId="480234CA" w14:textId="77777777" w:rsidR="00A4508B" w:rsidRPr="00FE6572" w:rsidRDefault="00A4508B" w:rsidP="00A4508B">
            <w:pPr>
              <w:pStyle w:val="4Bulletedcopyblue"/>
              <w:ind w:left="283"/>
            </w:pPr>
            <w:r w:rsidRPr="00FE6572">
              <w:t>Commitment to maintaining confidentiality at all times</w:t>
            </w:r>
          </w:p>
          <w:p w14:paraId="17B00938" w14:textId="77777777" w:rsidR="00A4508B" w:rsidRDefault="00A4508B" w:rsidP="00A4508B">
            <w:pPr>
              <w:pStyle w:val="4Bulletedcopyblue"/>
              <w:ind w:left="283"/>
            </w:pPr>
            <w:r w:rsidRPr="00FE6572">
              <w:t xml:space="preserve">Commitment to safeguarding </w:t>
            </w:r>
            <w:r>
              <w:t xml:space="preserve">pupil’s wellbeing </w:t>
            </w:r>
            <w:r w:rsidRPr="00FE6572">
              <w:t>and equality</w:t>
            </w:r>
          </w:p>
          <w:p w14:paraId="575E6908" w14:textId="77777777" w:rsidR="00A4508B" w:rsidRDefault="00A4508B" w:rsidP="00A4508B">
            <w:pPr>
              <w:pStyle w:val="4Bulletedcopyblue"/>
              <w:ind w:left="283"/>
            </w:pPr>
            <w:r>
              <w:t>Resilient, positive, forward looking and enthusiastic about making a difference</w:t>
            </w:r>
          </w:p>
          <w:p w14:paraId="241A261E" w14:textId="77777777" w:rsidR="00A4508B" w:rsidRDefault="00A4508B" w:rsidP="00A4508B">
            <w:pPr>
              <w:pStyle w:val="4Bulletedcopyblue"/>
              <w:ind w:left="283"/>
            </w:pPr>
            <w:r>
              <w:t>Capacity to inspire, motivate and challenge children and young people</w:t>
            </w:r>
          </w:p>
          <w:p w14:paraId="0EE80857" w14:textId="0CBF5B31" w:rsidR="003C1970" w:rsidRPr="00A4508B" w:rsidRDefault="003C1970" w:rsidP="003C1970">
            <w:pPr>
              <w:pStyle w:val="4Bulletedcopyblue"/>
              <w:numPr>
                <w:ilvl w:val="0"/>
                <w:numId w:val="0"/>
              </w:numPr>
              <w:ind w:left="283"/>
            </w:pPr>
          </w:p>
        </w:tc>
      </w:tr>
    </w:tbl>
    <w:p w14:paraId="36B35845" w14:textId="77777777" w:rsidR="00A4508B" w:rsidRDefault="00A4508B" w:rsidP="00823A7E">
      <w:pPr>
        <w:shd w:val="clear" w:color="auto" w:fill="FFFFFF"/>
        <w:spacing w:after="150"/>
        <w:ind w:left="-567"/>
        <w:jc w:val="center"/>
        <w:rPr>
          <w:rFonts w:ascii="Calibri" w:hAnsi="Calibri" w:cs="Calibri"/>
          <w:b/>
          <w:sz w:val="24"/>
          <w:szCs w:val="24"/>
          <w:lang w:eastAsia="en-GB"/>
        </w:rPr>
      </w:pPr>
    </w:p>
    <w:p w14:paraId="7EEA1C1F" w14:textId="77777777" w:rsidR="00F61F66" w:rsidRDefault="00F61F66" w:rsidP="00E53CEB">
      <w:pPr>
        <w:shd w:val="clear" w:color="auto" w:fill="FFFFFF"/>
        <w:spacing w:after="150"/>
        <w:ind w:left="-567"/>
        <w:rPr>
          <w:rFonts w:ascii="Calibri" w:hAnsi="Calibri" w:cs="Calibri"/>
          <w:b/>
          <w:sz w:val="24"/>
          <w:szCs w:val="24"/>
          <w:lang w:eastAsia="en-GB"/>
        </w:rPr>
      </w:pPr>
    </w:p>
    <w:sectPr w:rsidR="00F61F66" w:rsidSect="00AC4043">
      <w:footerReference w:type="default" r:id="rId15"/>
      <w:pgSz w:w="11906" w:h="16838"/>
      <w:pgMar w:top="1440"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13397" w14:textId="77777777" w:rsidR="00251A47" w:rsidRDefault="00251A47" w:rsidP="008560D1">
      <w:pPr>
        <w:spacing w:after="0" w:line="240" w:lineRule="auto"/>
      </w:pPr>
      <w:r>
        <w:separator/>
      </w:r>
    </w:p>
  </w:endnote>
  <w:endnote w:type="continuationSeparator" w:id="0">
    <w:p w14:paraId="001BAA9A" w14:textId="77777777" w:rsidR="00251A47" w:rsidRDefault="00251A47" w:rsidP="00856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venir Next LT Pro">
    <w:altName w:val="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8454569"/>
      <w:docPartObj>
        <w:docPartGallery w:val="Page Numbers (Bottom of Page)"/>
        <w:docPartUnique/>
      </w:docPartObj>
    </w:sdtPr>
    <w:sdtEndPr>
      <w:rPr>
        <w:noProof/>
      </w:rPr>
    </w:sdtEndPr>
    <w:sdtContent>
      <w:p w14:paraId="70E32424" w14:textId="77777777" w:rsidR="008560D1" w:rsidRDefault="008560D1">
        <w:pPr>
          <w:pStyle w:val="Footer"/>
        </w:pPr>
        <w:r>
          <w:rPr>
            <w:noProof/>
          </w:rPr>
          <w:tab/>
        </w:r>
        <w:r>
          <w:rPr>
            <w:noProof/>
          </w:rPr>
          <w:tab/>
        </w:r>
      </w:p>
    </w:sdtContent>
  </w:sdt>
  <w:p w14:paraId="54EE7EAD" w14:textId="77777777" w:rsidR="008560D1" w:rsidRDefault="008560D1">
    <w:pPr>
      <w:pStyle w:val="Footer"/>
    </w:pPr>
    <w:r>
      <w:tab/>
    </w:r>
    <w:r>
      <w:tab/>
    </w:r>
    <w:r>
      <w:rPr>
        <w:noProof/>
      </w:rPr>
      <w:drawing>
        <wp:inline distT="0" distB="0" distL="0" distR="0" wp14:anchorId="1C48BEC2" wp14:editId="2DCAEB93">
          <wp:extent cx="316591" cy="329513"/>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png"/>
                  <pic:cNvPicPr/>
                </pic:nvPicPr>
                <pic:blipFill>
                  <a:blip r:embed="rId1">
                    <a:extLst>
                      <a:ext uri="{28A0092B-C50C-407E-A947-70E740481C1C}">
                        <a14:useLocalDpi xmlns:a14="http://schemas.microsoft.com/office/drawing/2010/main" val="0"/>
                      </a:ext>
                    </a:extLst>
                  </a:blip>
                  <a:stretch>
                    <a:fillRect/>
                  </a:stretch>
                </pic:blipFill>
                <pic:spPr>
                  <a:xfrm>
                    <a:off x="0" y="0"/>
                    <a:ext cx="330302" cy="343783"/>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AC7D7" w14:textId="77777777" w:rsidR="00251A47" w:rsidRDefault="00251A47" w:rsidP="008560D1">
      <w:pPr>
        <w:spacing w:after="0" w:line="240" w:lineRule="auto"/>
      </w:pPr>
      <w:r>
        <w:separator/>
      </w:r>
    </w:p>
  </w:footnote>
  <w:footnote w:type="continuationSeparator" w:id="0">
    <w:p w14:paraId="6574F295" w14:textId="77777777" w:rsidR="00251A47" w:rsidRDefault="00251A47" w:rsidP="008560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09pt;height:332.5pt" o:bullet="t">
        <v:imagedata r:id="rId1" o:title="TK_LOGO_POINTER_RGB_bullet_blue"/>
      </v:shape>
    </w:pict>
  </w:numPicBullet>
  <w:abstractNum w:abstractNumId="0" w15:restartNumberingAfterBreak="0">
    <w:nsid w:val="09F35A4B"/>
    <w:multiLevelType w:val="hybridMultilevel"/>
    <w:tmpl w:val="5BF4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05148"/>
    <w:multiLevelType w:val="hybridMultilevel"/>
    <w:tmpl w:val="15ACC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82E9C"/>
    <w:multiLevelType w:val="hybridMultilevel"/>
    <w:tmpl w:val="C5C0CC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FE90440"/>
    <w:multiLevelType w:val="hybridMultilevel"/>
    <w:tmpl w:val="64601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82715"/>
    <w:multiLevelType w:val="multilevel"/>
    <w:tmpl w:val="0F2A0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34FA0"/>
    <w:multiLevelType w:val="hybridMultilevel"/>
    <w:tmpl w:val="F97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63542"/>
    <w:multiLevelType w:val="hybridMultilevel"/>
    <w:tmpl w:val="A4CE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053FC"/>
    <w:multiLevelType w:val="hybridMultilevel"/>
    <w:tmpl w:val="659A3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14C10"/>
    <w:multiLevelType w:val="hybridMultilevel"/>
    <w:tmpl w:val="A794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64543D"/>
    <w:multiLevelType w:val="hybridMultilevel"/>
    <w:tmpl w:val="CE922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05E44"/>
    <w:multiLevelType w:val="hybridMultilevel"/>
    <w:tmpl w:val="63ECD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A1591A"/>
    <w:multiLevelType w:val="multilevel"/>
    <w:tmpl w:val="0B065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404ECC"/>
    <w:multiLevelType w:val="hybridMultilevel"/>
    <w:tmpl w:val="3C76E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4171EE"/>
    <w:multiLevelType w:val="hybridMultilevel"/>
    <w:tmpl w:val="32EE6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A44F4"/>
    <w:multiLevelType w:val="hybridMultilevel"/>
    <w:tmpl w:val="05866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5E053F"/>
    <w:multiLevelType w:val="hybridMultilevel"/>
    <w:tmpl w:val="4126C870"/>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14513C"/>
    <w:multiLevelType w:val="multilevel"/>
    <w:tmpl w:val="56B8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681F64"/>
    <w:multiLevelType w:val="hybridMultilevel"/>
    <w:tmpl w:val="FCF2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1F7449"/>
    <w:multiLevelType w:val="hybridMultilevel"/>
    <w:tmpl w:val="D5DCE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1F20E7"/>
    <w:multiLevelType w:val="multilevel"/>
    <w:tmpl w:val="05B68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D77C39"/>
    <w:multiLevelType w:val="hybridMultilevel"/>
    <w:tmpl w:val="FA424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F075BA"/>
    <w:multiLevelType w:val="hybridMultilevel"/>
    <w:tmpl w:val="4ED2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0F5BD2"/>
    <w:multiLevelType w:val="multilevel"/>
    <w:tmpl w:val="92C2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A67FA3"/>
    <w:multiLevelType w:val="hybridMultilevel"/>
    <w:tmpl w:val="CDACDC64"/>
    <w:lvl w:ilvl="0" w:tplc="04090001">
      <w:start w:val="1"/>
      <w:numFmt w:val="bullet"/>
      <w:lvlText w:val=""/>
      <w:lvlJc w:val="left"/>
      <w:pPr>
        <w:ind w:left="801" w:hanging="360"/>
      </w:pPr>
      <w:rPr>
        <w:rFonts w:ascii="Symbol" w:hAnsi="Symbol" w:hint="default"/>
      </w:rPr>
    </w:lvl>
    <w:lvl w:ilvl="1" w:tplc="04090003" w:tentative="1">
      <w:start w:val="1"/>
      <w:numFmt w:val="bullet"/>
      <w:lvlText w:val="o"/>
      <w:lvlJc w:val="left"/>
      <w:pPr>
        <w:ind w:left="1521" w:hanging="360"/>
      </w:pPr>
      <w:rPr>
        <w:rFonts w:ascii="Courier New" w:hAnsi="Courier New" w:cs="Courier New" w:hint="default"/>
      </w:rPr>
    </w:lvl>
    <w:lvl w:ilvl="2" w:tplc="04090005" w:tentative="1">
      <w:start w:val="1"/>
      <w:numFmt w:val="bullet"/>
      <w:lvlText w:val=""/>
      <w:lvlJc w:val="left"/>
      <w:pPr>
        <w:ind w:left="2241" w:hanging="360"/>
      </w:pPr>
      <w:rPr>
        <w:rFonts w:ascii="Wingdings" w:hAnsi="Wingdings" w:hint="default"/>
      </w:rPr>
    </w:lvl>
    <w:lvl w:ilvl="3" w:tplc="04090001" w:tentative="1">
      <w:start w:val="1"/>
      <w:numFmt w:val="bullet"/>
      <w:lvlText w:val=""/>
      <w:lvlJc w:val="left"/>
      <w:pPr>
        <w:ind w:left="2961" w:hanging="360"/>
      </w:pPr>
      <w:rPr>
        <w:rFonts w:ascii="Symbol" w:hAnsi="Symbol" w:hint="default"/>
      </w:rPr>
    </w:lvl>
    <w:lvl w:ilvl="4" w:tplc="04090003" w:tentative="1">
      <w:start w:val="1"/>
      <w:numFmt w:val="bullet"/>
      <w:lvlText w:val="o"/>
      <w:lvlJc w:val="left"/>
      <w:pPr>
        <w:ind w:left="3681" w:hanging="360"/>
      </w:pPr>
      <w:rPr>
        <w:rFonts w:ascii="Courier New" w:hAnsi="Courier New" w:cs="Courier New" w:hint="default"/>
      </w:rPr>
    </w:lvl>
    <w:lvl w:ilvl="5" w:tplc="04090005" w:tentative="1">
      <w:start w:val="1"/>
      <w:numFmt w:val="bullet"/>
      <w:lvlText w:val=""/>
      <w:lvlJc w:val="left"/>
      <w:pPr>
        <w:ind w:left="4401" w:hanging="360"/>
      </w:pPr>
      <w:rPr>
        <w:rFonts w:ascii="Wingdings" w:hAnsi="Wingdings" w:hint="default"/>
      </w:rPr>
    </w:lvl>
    <w:lvl w:ilvl="6" w:tplc="04090001" w:tentative="1">
      <w:start w:val="1"/>
      <w:numFmt w:val="bullet"/>
      <w:lvlText w:val=""/>
      <w:lvlJc w:val="left"/>
      <w:pPr>
        <w:ind w:left="5121" w:hanging="360"/>
      </w:pPr>
      <w:rPr>
        <w:rFonts w:ascii="Symbol" w:hAnsi="Symbol" w:hint="default"/>
      </w:rPr>
    </w:lvl>
    <w:lvl w:ilvl="7" w:tplc="04090003" w:tentative="1">
      <w:start w:val="1"/>
      <w:numFmt w:val="bullet"/>
      <w:lvlText w:val="o"/>
      <w:lvlJc w:val="left"/>
      <w:pPr>
        <w:ind w:left="5841" w:hanging="360"/>
      </w:pPr>
      <w:rPr>
        <w:rFonts w:ascii="Courier New" w:hAnsi="Courier New" w:cs="Courier New" w:hint="default"/>
      </w:rPr>
    </w:lvl>
    <w:lvl w:ilvl="8" w:tplc="04090005" w:tentative="1">
      <w:start w:val="1"/>
      <w:numFmt w:val="bullet"/>
      <w:lvlText w:val=""/>
      <w:lvlJc w:val="left"/>
      <w:pPr>
        <w:ind w:left="6561" w:hanging="360"/>
      </w:pPr>
      <w:rPr>
        <w:rFonts w:ascii="Wingdings" w:hAnsi="Wingdings" w:hint="default"/>
      </w:rPr>
    </w:lvl>
  </w:abstractNum>
  <w:abstractNum w:abstractNumId="24" w15:restartNumberingAfterBreak="0">
    <w:nsid w:val="53077CCF"/>
    <w:multiLevelType w:val="hybridMultilevel"/>
    <w:tmpl w:val="A858E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1D0CC0"/>
    <w:multiLevelType w:val="multilevel"/>
    <w:tmpl w:val="C506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B433C4"/>
    <w:multiLevelType w:val="hybridMultilevel"/>
    <w:tmpl w:val="2266E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A7063"/>
    <w:multiLevelType w:val="hybridMultilevel"/>
    <w:tmpl w:val="3FF2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491AD6"/>
    <w:multiLevelType w:val="hybridMultilevel"/>
    <w:tmpl w:val="7A128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6314ED"/>
    <w:multiLevelType w:val="hybridMultilevel"/>
    <w:tmpl w:val="01DE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2B506D"/>
    <w:multiLevelType w:val="hybridMultilevel"/>
    <w:tmpl w:val="5A0A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D8114F"/>
    <w:multiLevelType w:val="hybridMultilevel"/>
    <w:tmpl w:val="5002E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B90352"/>
    <w:multiLevelType w:val="hybridMultilevel"/>
    <w:tmpl w:val="0FF0B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4158F4"/>
    <w:multiLevelType w:val="hybridMultilevel"/>
    <w:tmpl w:val="A4480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5956C9"/>
    <w:multiLevelType w:val="hybridMultilevel"/>
    <w:tmpl w:val="62D4D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1571AA"/>
    <w:multiLevelType w:val="hybridMultilevel"/>
    <w:tmpl w:val="91EC9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30F20A30"/>
    <w:lvl w:ilvl="0" w:tplc="15D4C746">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D0151B6"/>
    <w:multiLevelType w:val="hybridMultilevel"/>
    <w:tmpl w:val="2E9A2F5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8" w15:restartNumberingAfterBreak="0">
    <w:nsid w:val="7D34095D"/>
    <w:multiLevelType w:val="hybridMultilevel"/>
    <w:tmpl w:val="CF105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4"/>
  </w:num>
  <w:num w:numId="3">
    <w:abstractNumId w:val="10"/>
  </w:num>
  <w:num w:numId="4">
    <w:abstractNumId w:val="8"/>
  </w:num>
  <w:num w:numId="5">
    <w:abstractNumId w:val="33"/>
  </w:num>
  <w:num w:numId="6">
    <w:abstractNumId w:val="1"/>
  </w:num>
  <w:num w:numId="7">
    <w:abstractNumId w:val="13"/>
  </w:num>
  <w:num w:numId="8">
    <w:abstractNumId w:val="2"/>
  </w:num>
  <w:num w:numId="9">
    <w:abstractNumId w:val="12"/>
  </w:num>
  <w:num w:numId="10">
    <w:abstractNumId w:val="6"/>
  </w:num>
  <w:num w:numId="11">
    <w:abstractNumId w:val="28"/>
  </w:num>
  <w:num w:numId="12">
    <w:abstractNumId w:val="30"/>
  </w:num>
  <w:num w:numId="13">
    <w:abstractNumId w:val="26"/>
  </w:num>
  <w:num w:numId="14">
    <w:abstractNumId w:val="29"/>
  </w:num>
  <w:num w:numId="15">
    <w:abstractNumId w:val="27"/>
  </w:num>
  <w:num w:numId="16">
    <w:abstractNumId w:val="9"/>
  </w:num>
  <w:num w:numId="17">
    <w:abstractNumId w:val="7"/>
  </w:num>
  <w:num w:numId="18">
    <w:abstractNumId w:val="31"/>
  </w:num>
  <w:num w:numId="19">
    <w:abstractNumId w:val="21"/>
  </w:num>
  <w:num w:numId="20">
    <w:abstractNumId w:val="17"/>
  </w:num>
  <w:num w:numId="21">
    <w:abstractNumId w:val="3"/>
  </w:num>
  <w:num w:numId="22">
    <w:abstractNumId w:val="5"/>
  </w:num>
  <w:num w:numId="23">
    <w:abstractNumId w:val="20"/>
  </w:num>
  <w:num w:numId="24">
    <w:abstractNumId w:val="35"/>
  </w:num>
  <w:num w:numId="25">
    <w:abstractNumId w:val="14"/>
  </w:num>
  <w:num w:numId="26">
    <w:abstractNumId w:val="24"/>
  </w:num>
  <w:num w:numId="27">
    <w:abstractNumId w:val="38"/>
  </w:num>
  <w:num w:numId="28">
    <w:abstractNumId w:val="23"/>
  </w:num>
  <w:num w:numId="29">
    <w:abstractNumId w:val="32"/>
  </w:num>
  <w:num w:numId="30">
    <w:abstractNumId w:val="18"/>
  </w:num>
  <w:num w:numId="31">
    <w:abstractNumId w:val="37"/>
  </w:num>
  <w:num w:numId="32">
    <w:abstractNumId w:val="4"/>
  </w:num>
  <w:num w:numId="33">
    <w:abstractNumId w:val="19"/>
  </w:num>
  <w:num w:numId="34">
    <w:abstractNumId w:val="25"/>
  </w:num>
  <w:num w:numId="35">
    <w:abstractNumId w:val="16"/>
  </w:num>
  <w:num w:numId="36">
    <w:abstractNumId w:val="22"/>
  </w:num>
  <w:num w:numId="37">
    <w:abstractNumId w:val="11"/>
  </w:num>
  <w:num w:numId="38">
    <w:abstractNumId w:val="15"/>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3DF"/>
    <w:rsid w:val="000422A3"/>
    <w:rsid w:val="00046808"/>
    <w:rsid w:val="00061970"/>
    <w:rsid w:val="000718DA"/>
    <w:rsid w:val="000731CA"/>
    <w:rsid w:val="000C51A3"/>
    <w:rsid w:val="000D070A"/>
    <w:rsid w:val="000F05AD"/>
    <w:rsid w:val="00100069"/>
    <w:rsid w:val="00130067"/>
    <w:rsid w:val="0015471C"/>
    <w:rsid w:val="0015555B"/>
    <w:rsid w:val="00160178"/>
    <w:rsid w:val="00160AE7"/>
    <w:rsid w:val="001622D3"/>
    <w:rsid w:val="00162B8A"/>
    <w:rsid w:val="001A0133"/>
    <w:rsid w:val="001C425E"/>
    <w:rsid w:val="001E3FA6"/>
    <w:rsid w:val="00200EE0"/>
    <w:rsid w:val="0020173D"/>
    <w:rsid w:val="00204C02"/>
    <w:rsid w:val="00226E6E"/>
    <w:rsid w:val="002339C0"/>
    <w:rsid w:val="002418E9"/>
    <w:rsid w:val="002519E8"/>
    <w:rsid w:val="00251A47"/>
    <w:rsid w:val="00253FDB"/>
    <w:rsid w:val="00260CFB"/>
    <w:rsid w:val="002665FA"/>
    <w:rsid w:val="00280D64"/>
    <w:rsid w:val="0028680F"/>
    <w:rsid w:val="002A0E26"/>
    <w:rsid w:val="002E313C"/>
    <w:rsid w:val="002F7D05"/>
    <w:rsid w:val="003009C5"/>
    <w:rsid w:val="00334362"/>
    <w:rsid w:val="00334762"/>
    <w:rsid w:val="003452CA"/>
    <w:rsid w:val="00353D4F"/>
    <w:rsid w:val="0036743E"/>
    <w:rsid w:val="0037174A"/>
    <w:rsid w:val="00384342"/>
    <w:rsid w:val="003848F3"/>
    <w:rsid w:val="003858FC"/>
    <w:rsid w:val="003B46AB"/>
    <w:rsid w:val="003B5636"/>
    <w:rsid w:val="003C1970"/>
    <w:rsid w:val="003C6F9E"/>
    <w:rsid w:val="00407E3C"/>
    <w:rsid w:val="00415413"/>
    <w:rsid w:val="00443E02"/>
    <w:rsid w:val="004462F0"/>
    <w:rsid w:val="00446AE3"/>
    <w:rsid w:val="00450504"/>
    <w:rsid w:val="00480925"/>
    <w:rsid w:val="00496D3E"/>
    <w:rsid w:val="004A340E"/>
    <w:rsid w:val="004B47AE"/>
    <w:rsid w:val="004D6775"/>
    <w:rsid w:val="00524AE9"/>
    <w:rsid w:val="005378B7"/>
    <w:rsid w:val="00542713"/>
    <w:rsid w:val="00546E4C"/>
    <w:rsid w:val="00553862"/>
    <w:rsid w:val="00591023"/>
    <w:rsid w:val="005A4569"/>
    <w:rsid w:val="005B15A1"/>
    <w:rsid w:val="005B6E65"/>
    <w:rsid w:val="005C2421"/>
    <w:rsid w:val="005D39CA"/>
    <w:rsid w:val="005F50E6"/>
    <w:rsid w:val="0060604B"/>
    <w:rsid w:val="006072F0"/>
    <w:rsid w:val="006302F8"/>
    <w:rsid w:val="00671BAE"/>
    <w:rsid w:val="00681D3C"/>
    <w:rsid w:val="00692699"/>
    <w:rsid w:val="006A0B1F"/>
    <w:rsid w:val="006B4DB9"/>
    <w:rsid w:val="006E1C6E"/>
    <w:rsid w:val="006E4FB0"/>
    <w:rsid w:val="006E535A"/>
    <w:rsid w:val="007037B6"/>
    <w:rsid w:val="00706F4F"/>
    <w:rsid w:val="00716245"/>
    <w:rsid w:val="007254C7"/>
    <w:rsid w:val="0074092A"/>
    <w:rsid w:val="007A26C0"/>
    <w:rsid w:val="007E15B1"/>
    <w:rsid w:val="007F0B4F"/>
    <w:rsid w:val="00801036"/>
    <w:rsid w:val="00807916"/>
    <w:rsid w:val="00823A7E"/>
    <w:rsid w:val="008269DD"/>
    <w:rsid w:val="008560D1"/>
    <w:rsid w:val="008844B4"/>
    <w:rsid w:val="00895B05"/>
    <w:rsid w:val="008A2460"/>
    <w:rsid w:val="008E4B9B"/>
    <w:rsid w:val="008F0C3A"/>
    <w:rsid w:val="00974104"/>
    <w:rsid w:val="009910C4"/>
    <w:rsid w:val="009A540C"/>
    <w:rsid w:val="009F0770"/>
    <w:rsid w:val="00A2773F"/>
    <w:rsid w:val="00A36510"/>
    <w:rsid w:val="00A4508B"/>
    <w:rsid w:val="00A52BD6"/>
    <w:rsid w:val="00A855C1"/>
    <w:rsid w:val="00A91268"/>
    <w:rsid w:val="00A93A7B"/>
    <w:rsid w:val="00AC4043"/>
    <w:rsid w:val="00AE69E4"/>
    <w:rsid w:val="00AF1254"/>
    <w:rsid w:val="00AF3C7C"/>
    <w:rsid w:val="00AF521C"/>
    <w:rsid w:val="00B11A3A"/>
    <w:rsid w:val="00B2495D"/>
    <w:rsid w:val="00B354C2"/>
    <w:rsid w:val="00B4696D"/>
    <w:rsid w:val="00B56B24"/>
    <w:rsid w:val="00B95F25"/>
    <w:rsid w:val="00BC43EB"/>
    <w:rsid w:val="00BC5065"/>
    <w:rsid w:val="00BD13DF"/>
    <w:rsid w:val="00BD60AF"/>
    <w:rsid w:val="00BE5C8A"/>
    <w:rsid w:val="00BE7C2E"/>
    <w:rsid w:val="00BF75CF"/>
    <w:rsid w:val="00C10B89"/>
    <w:rsid w:val="00C31784"/>
    <w:rsid w:val="00C8449C"/>
    <w:rsid w:val="00C9310C"/>
    <w:rsid w:val="00CA6A34"/>
    <w:rsid w:val="00CC1F0E"/>
    <w:rsid w:val="00CF4392"/>
    <w:rsid w:val="00D46118"/>
    <w:rsid w:val="00D87B80"/>
    <w:rsid w:val="00DA00E4"/>
    <w:rsid w:val="00DE0812"/>
    <w:rsid w:val="00DE32A8"/>
    <w:rsid w:val="00E200E0"/>
    <w:rsid w:val="00E2597C"/>
    <w:rsid w:val="00E27164"/>
    <w:rsid w:val="00E53CEB"/>
    <w:rsid w:val="00E54B6C"/>
    <w:rsid w:val="00E818CC"/>
    <w:rsid w:val="00E867BD"/>
    <w:rsid w:val="00EA48E7"/>
    <w:rsid w:val="00EB1163"/>
    <w:rsid w:val="00EC7321"/>
    <w:rsid w:val="00ED4F8E"/>
    <w:rsid w:val="00F139B4"/>
    <w:rsid w:val="00F21804"/>
    <w:rsid w:val="00F337E7"/>
    <w:rsid w:val="00F54B3B"/>
    <w:rsid w:val="00F61F66"/>
    <w:rsid w:val="00F62E6F"/>
    <w:rsid w:val="00F6361B"/>
    <w:rsid w:val="00F77B37"/>
    <w:rsid w:val="00F90ED7"/>
    <w:rsid w:val="00F94802"/>
    <w:rsid w:val="00F960B2"/>
    <w:rsid w:val="00FB5A11"/>
    <w:rsid w:val="00FD0DF4"/>
    <w:rsid w:val="00FE0680"/>
    <w:rsid w:val="00FF0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28C35A"/>
  <w15:chartTrackingRefBased/>
  <w15:docId w15:val="{2CEE6F24-BB2B-4F47-948A-BC5904F43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Subhead 1"/>
    <w:basedOn w:val="Normal"/>
    <w:next w:val="Normal"/>
    <w:link w:val="Heading1Char"/>
    <w:qFormat/>
    <w:rsid w:val="00162B8A"/>
    <w:pPr>
      <w:spacing w:before="120" w:after="120" w:line="240" w:lineRule="auto"/>
      <w:outlineLvl w:val="0"/>
    </w:pPr>
    <w:rPr>
      <w:rFonts w:ascii="Arial" w:eastAsia="Calibri" w:hAnsi="Arial" w:cs="Arial"/>
      <w:b/>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3DF"/>
    <w:pPr>
      <w:ind w:left="720"/>
      <w:contextualSpacing/>
    </w:pPr>
  </w:style>
  <w:style w:type="table" w:styleId="TableGrid">
    <w:name w:val="Table Grid"/>
    <w:basedOn w:val="TableNormal"/>
    <w:uiPriority w:val="39"/>
    <w:rsid w:val="000731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rsid w:val="00160AE7"/>
    <w:pPr>
      <w:spacing w:line="240" w:lineRule="exact"/>
    </w:pPr>
    <w:rPr>
      <w:rFonts w:ascii="Verdana" w:eastAsia="Times New Roman" w:hAnsi="Verdana" w:cs="Times New Roman"/>
      <w:sz w:val="20"/>
      <w:lang w:val="en-US"/>
    </w:rPr>
  </w:style>
  <w:style w:type="character" w:styleId="Hyperlink">
    <w:name w:val="Hyperlink"/>
    <w:basedOn w:val="DefaultParagraphFont"/>
    <w:uiPriority w:val="99"/>
    <w:unhideWhenUsed/>
    <w:rsid w:val="00160AE7"/>
    <w:rPr>
      <w:color w:val="0563C1" w:themeColor="hyperlink"/>
      <w:u w:val="single"/>
    </w:rPr>
  </w:style>
  <w:style w:type="character" w:styleId="UnresolvedMention">
    <w:name w:val="Unresolved Mention"/>
    <w:basedOn w:val="DefaultParagraphFont"/>
    <w:uiPriority w:val="99"/>
    <w:semiHidden/>
    <w:unhideWhenUsed/>
    <w:rsid w:val="00160AE7"/>
    <w:rPr>
      <w:color w:val="605E5C"/>
      <w:shd w:val="clear" w:color="auto" w:fill="E1DFDD"/>
    </w:rPr>
  </w:style>
  <w:style w:type="paragraph" w:styleId="NormalWeb">
    <w:name w:val="Normal (Web)"/>
    <w:basedOn w:val="Normal"/>
    <w:uiPriority w:val="99"/>
    <w:unhideWhenUsed/>
    <w:rsid w:val="005D39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39CA"/>
    <w:rPr>
      <w:b/>
      <w:bCs/>
    </w:rPr>
  </w:style>
  <w:style w:type="paragraph" w:styleId="BodyTextIndent">
    <w:name w:val="Body Text Indent"/>
    <w:basedOn w:val="Normal"/>
    <w:link w:val="BodyTextIndentChar"/>
    <w:rsid w:val="005D39CA"/>
    <w:pPr>
      <w:spacing w:after="0" w:line="240" w:lineRule="auto"/>
      <w:ind w:left="360"/>
    </w:pPr>
    <w:rPr>
      <w:rFonts w:ascii="Times New Roman" w:eastAsia="Times New Roman" w:hAnsi="Times New Roman" w:cs="Times New Roman"/>
      <w:sz w:val="24"/>
      <w:szCs w:val="24"/>
      <w:lang w:eastAsia="en-GB"/>
    </w:rPr>
  </w:style>
  <w:style w:type="character" w:customStyle="1" w:styleId="BodyTextIndentChar">
    <w:name w:val="Body Text Indent Char"/>
    <w:basedOn w:val="DefaultParagraphFont"/>
    <w:link w:val="BodyTextIndent"/>
    <w:rsid w:val="005D39CA"/>
    <w:rPr>
      <w:rFonts w:ascii="Times New Roman" w:eastAsia="Times New Roman" w:hAnsi="Times New Roman" w:cs="Times New Roman"/>
      <w:sz w:val="24"/>
      <w:szCs w:val="24"/>
      <w:lang w:eastAsia="en-GB"/>
    </w:rPr>
  </w:style>
  <w:style w:type="paragraph" w:styleId="BodyTextIndent2">
    <w:name w:val="Body Text Indent 2"/>
    <w:basedOn w:val="Normal"/>
    <w:link w:val="BodyTextIndent2Char"/>
    <w:rsid w:val="005D39CA"/>
    <w:pPr>
      <w:spacing w:after="0" w:line="240" w:lineRule="auto"/>
      <w:ind w:left="1692" w:hanging="720"/>
    </w:pPr>
    <w:rPr>
      <w:rFonts w:ascii="Times New Roman" w:eastAsia="Times New Roman" w:hAnsi="Times New Roman" w:cs="Times New Roman"/>
      <w:sz w:val="24"/>
      <w:szCs w:val="24"/>
      <w:lang w:eastAsia="en-GB"/>
    </w:rPr>
  </w:style>
  <w:style w:type="character" w:customStyle="1" w:styleId="BodyTextIndent2Char">
    <w:name w:val="Body Text Indent 2 Char"/>
    <w:basedOn w:val="DefaultParagraphFont"/>
    <w:link w:val="BodyTextIndent2"/>
    <w:rsid w:val="005D39CA"/>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560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0D1"/>
  </w:style>
  <w:style w:type="paragraph" w:styleId="Footer">
    <w:name w:val="footer"/>
    <w:basedOn w:val="Normal"/>
    <w:link w:val="FooterChar"/>
    <w:uiPriority w:val="99"/>
    <w:unhideWhenUsed/>
    <w:rsid w:val="008560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0D1"/>
  </w:style>
  <w:style w:type="character" w:customStyle="1" w:styleId="apple-style-span">
    <w:name w:val="apple-style-span"/>
    <w:basedOn w:val="DefaultParagraphFont"/>
    <w:rsid w:val="00974104"/>
  </w:style>
  <w:style w:type="paragraph" w:customStyle="1" w:styleId="1bodycopy10pt">
    <w:name w:val="1 body copy 10pt"/>
    <w:basedOn w:val="Normal"/>
    <w:link w:val="1bodycopy10ptChar"/>
    <w:qFormat/>
    <w:rsid w:val="00162B8A"/>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162B8A"/>
    <w:pPr>
      <w:numPr>
        <w:numId w:val="39"/>
      </w:numPr>
      <w:spacing w:after="60" w:line="240" w:lineRule="auto"/>
    </w:pPr>
    <w:rPr>
      <w:rFonts w:ascii="Arial" w:eastAsia="MS Mincho" w:hAnsi="Arial" w:cs="Arial"/>
      <w:sz w:val="20"/>
      <w:szCs w:val="20"/>
      <w:lang w:val="en-US"/>
    </w:rPr>
  </w:style>
  <w:style w:type="character" w:customStyle="1" w:styleId="1bodycopy10ptChar">
    <w:name w:val="1 body copy 10pt Char"/>
    <w:link w:val="1bodycopy10pt"/>
    <w:rsid w:val="00162B8A"/>
    <w:rPr>
      <w:rFonts w:ascii="Arial" w:eastAsia="MS Mincho" w:hAnsi="Arial" w:cs="Times New Roman"/>
      <w:sz w:val="20"/>
      <w:szCs w:val="24"/>
      <w:lang w:val="en-US"/>
    </w:rPr>
  </w:style>
  <w:style w:type="paragraph" w:customStyle="1" w:styleId="Tablebodycopy">
    <w:name w:val="Table body copy"/>
    <w:basedOn w:val="1bodycopy10pt"/>
    <w:qFormat/>
    <w:rsid w:val="00162B8A"/>
    <w:pPr>
      <w:keepLines/>
      <w:spacing w:after="60"/>
      <w:textboxTightWrap w:val="allLines"/>
    </w:pPr>
  </w:style>
  <w:style w:type="character" w:customStyle="1" w:styleId="Heading1Char">
    <w:name w:val="Heading 1 Char"/>
    <w:aliases w:val="Subhead 1 Char"/>
    <w:basedOn w:val="DefaultParagraphFont"/>
    <w:link w:val="Heading1"/>
    <w:rsid w:val="00162B8A"/>
    <w:rPr>
      <w:rFonts w:ascii="Arial" w:eastAsia="Calibri" w:hAnsi="Arial" w:cs="Arial"/>
      <w:b/>
      <w:sz w:val="28"/>
      <w:szCs w:val="36"/>
    </w:rPr>
  </w:style>
  <w:style w:type="paragraph" w:customStyle="1" w:styleId="Subhead2">
    <w:name w:val="Subhead 2"/>
    <w:basedOn w:val="1bodycopy10pt"/>
    <w:next w:val="1bodycopy10pt"/>
    <w:link w:val="Subhead2Char"/>
    <w:qFormat/>
    <w:rsid w:val="00162B8A"/>
    <w:pPr>
      <w:spacing w:before="120"/>
    </w:pPr>
    <w:rPr>
      <w:b/>
      <w:color w:val="12263F"/>
      <w:sz w:val="24"/>
    </w:rPr>
  </w:style>
  <w:style w:type="character" w:customStyle="1" w:styleId="Subhead2Char">
    <w:name w:val="Subhead 2 Char"/>
    <w:link w:val="Subhead2"/>
    <w:rsid w:val="00162B8A"/>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100753">
      <w:bodyDiv w:val="1"/>
      <w:marLeft w:val="0"/>
      <w:marRight w:val="0"/>
      <w:marTop w:val="0"/>
      <w:marBottom w:val="0"/>
      <w:divBdr>
        <w:top w:val="none" w:sz="0" w:space="0" w:color="auto"/>
        <w:left w:val="none" w:sz="0" w:space="0" w:color="auto"/>
        <w:bottom w:val="none" w:sz="0" w:space="0" w:color="auto"/>
        <w:right w:val="none" w:sz="0" w:space="0" w:color="auto"/>
      </w:divBdr>
    </w:div>
    <w:div w:id="128314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oy.lewisham.sch.uk"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ecruitment@swoy.lewisham.sch.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admin@swoy.lewisham.sch.uk" TargetMode="Externa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1380</Words>
  <Characters>7872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Coleman</dc:creator>
  <cp:keywords/>
  <dc:description/>
  <cp:lastModifiedBy>Hayley Langston</cp:lastModifiedBy>
  <cp:revision>4</cp:revision>
  <dcterms:created xsi:type="dcterms:W3CDTF">2026-05-22T19:11:00Z</dcterms:created>
  <dcterms:modified xsi:type="dcterms:W3CDTF">2026-05-22T19:12:00Z</dcterms:modified>
</cp:coreProperties>
</file>